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847" w:rsidRDefault="00F302D4" w:rsidP="00F302D4">
      <w:pPr>
        <w:pStyle w:val="Default"/>
        <w:rPr>
          <w:rFonts w:ascii="Times New Roman" w:hAnsi="Times New Roman" w:cs="Times New Roman"/>
          <w:b/>
          <w:bCs/>
          <w:sz w:val="32"/>
        </w:rPr>
      </w:pPr>
      <w:r>
        <w:rPr>
          <w:noProof/>
        </w:rPr>
        <w:drawing>
          <wp:inline distT="0" distB="0" distL="0" distR="0">
            <wp:extent cx="748701" cy="748701"/>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1092" cy="751092"/>
                    </a:xfrm>
                    <a:prstGeom prst="rect">
                      <a:avLst/>
                    </a:prstGeom>
                    <a:noFill/>
                    <a:ln w="9525">
                      <a:noFill/>
                      <a:miter lim="800000"/>
                      <a:headEnd/>
                      <a:tailEnd/>
                    </a:ln>
                  </pic:spPr>
                </pic:pic>
              </a:graphicData>
            </a:graphic>
          </wp:inline>
        </w:drawing>
      </w:r>
    </w:p>
    <w:p w:rsidR="00081847" w:rsidRDefault="00081847" w:rsidP="00081847">
      <w:pPr>
        <w:pStyle w:val="Default"/>
        <w:jc w:val="center"/>
        <w:rPr>
          <w:rFonts w:ascii="Times New Roman" w:hAnsi="Times New Roman" w:cs="Times New Roman"/>
          <w:b/>
          <w:bCs/>
          <w:sz w:val="32"/>
        </w:rPr>
      </w:pPr>
    </w:p>
    <w:p w:rsidR="00081847" w:rsidRDefault="00081847" w:rsidP="00081847">
      <w:pPr>
        <w:pStyle w:val="Default"/>
        <w:jc w:val="center"/>
        <w:rPr>
          <w:rFonts w:ascii="Times New Roman" w:hAnsi="Times New Roman" w:cs="Times New Roman"/>
          <w:b/>
          <w:bCs/>
          <w:sz w:val="32"/>
        </w:rPr>
      </w:pPr>
    </w:p>
    <w:p w:rsidR="00081847" w:rsidRDefault="00081847" w:rsidP="00081847">
      <w:pPr>
        <w:pStyle w:val="Default"/>
        <w:jc w:val="center"/>
        <w:rPr>
          <w:rFonts w:ascii="Times New Roman" w:hAnsi="Times New Roman" w:cs="Times New Roman"/>
          <w:b/>
          <w:bCs/>
          <w:sz w:val="32"/>
        </w:rPr>
      </w:pPr>
    </w:p>
    <w:p w:rsidR="00D61DBD" w:rsidRPr="0047063F" w:rsidRDefault="00D61DBD" w:rsidP="00081847">
      <w:pPr>
        <w:pStyle w:val="Default"/>
        <w:jc w:val="center"/>
        <w:rPr>
          <w:rFonts w:ascii="Times New Roman" w:hAnsi="Times New Roman" w:cs="Times New Roman"/>
          <w:b/>
          <w:bCs/>
          <w:sz w:val="32"/>
        </w:rPr>
      </w:pPr>
      <w:r w:rsidRPr="0047063F">
        <w:rPr>
          <w:rFonts w:ascii="Times New Roman" w:hAnsi="Times New Roman" w:cs="Times New Roman"/>
          <w:b/>
          <w:bCs/>
          <w:sz w:val="32"/>
        </w:rPr>
        <w:t xml:space="preserve">Rai Radiotelevisione </w:t>
      </w:r>
      <w:r w:rsidR="001A7F72" w:rsidRPr="0047063F">
        <w:rPr>
          <w:rFonts w:ascii="Times New Roman" w:hAnsi="Times New Roman" w:cs="Times New Roman"/>
          <w:b/>
          <w:bCs/>
          <w:sz w:val="32"/>
        </w:rPr>
        <w:t xml:space="preserve">Italiana </w:t>
      </w:r>
      <w:r w:rsidRPr="0047063F">
        <w:rPr>
          <w:rFonts w:ascii="Times New Roman" w:hAnsi="Times New Roman" w:cs="Times New Roman"/>
          <w:b/>
          <w:bCs/>
          <w:sz w:val="32"/>
        </w:rPr>
        <w:t>S.p.A.</w:t>
      </w:r>
    </w:p>
    <w:p w:rsidR="00D61DBD" w:rsidRPr="0047063F" w:rsidRDefault="00D61DBD" w:rsidP="00D61DBD">
      <w:pPr>
        <w:pStyle w:val="Default"/>
        <w:jc w:val="both"/>
        <w:rPr>
          <w:rFonts w:ascii="Times New Roman" w:hAnsi="Times New Roman" w:cs="Times New Roman"/>
        </w:rPr>
      </w:pPr>
    </w:p>
    <w:p w:rsidR="00081847" w:rsidRPr="0047063F" w:rsidRDefault="00081847" w:rsidP="00D61DBD">
      <w:pPr>
        <w:jc w:val="both"/>
        <w:rPr>
          <w:rFonts w:ascii="Times New Roman" w:hAnsi="Times New Roman" w:cs="Times New Roman"/>
          <w:b/>
          <w:bCs/>
          <w:sz w:val="40"/>
          <w:szCs w:val="24"/>
        </w:rPr>
      </w:pPr>
    </w:p>
    <w:p w:rsidR="00081847" w:rsidRPr="0047063F" w:rsidRDefault="00081847" w:rsidP="00D61DBD">
      <w:pPr>
        <w:jc w:val="both"/>
        <w:rPr>
          <w:rFonts w:ascii="Times New Roman" w:hAnsi="Times New Roman" w:cs="Times New Roman"/>
          <w:b/>
          <w:bCs/>
          <w:sz w:val="40"/>
          <w:szCs w:val="24"/>
        </w:rPr>
      </w:pPr>
    </w:p>
    <w:p w:rsidR="005B0F9A" w:rsidRPr="0047063F" w:rsidRDefault="005B0F9A" w:rsidP="005B0F9A">
      <w:pPr>
        <w:jc w:val="center"/>
        <w:rPr>
          <w:rFonts w:ascii="Times New Roman" w:hAnsi="Times New Roman" w:cs="Times New Roman"/>
          <w:b/>
          <w:bCs/>
          <w:sz w:val="40"/>
          <w:szCs w:val="24"/>
        </w:rPr>
      </w:pPr>
      <w:r w:rsidRPr="0047063F">
        <w:rPr>
          <w:rFonts w:ascii="Times New Roman" w:hAnsi="Times New Roman" w:cs="Times New Roman"/>
          <w:b/>
          <w:bCs/>
          <w:sz w:val="40"/>
          <w:szCs w:val="24"/>
        </w:rPr>
        <w:t>REGOLAMENTO PER L’UTILIZZO</w:t>
      </w:r>
    </w:p>
    <w:p w:rsidR="005B0F9A" w:rsidRPr="0047063F" w:rsidRDefault="005B0F9A" w:rsidP="005B0F9A">
      <w:pPr>
        <w:jc w:val="center"/>
        <w:rPr>
          <w:rFonts w:ascii="Times New Roman" w:hAnsi="Times New Roman" w:cs="Times New Roman"/>
          <w:b/>
          <w:bCs/>
          <w:sz w:val="40"/>
          <w:szCs w:val="24"/>
        </w:rPr>
      </w:pPr>
      <w:r w:rsidRPr="0047063F">
        <w:rPr>
          <w:rFonts w:ascii="Times New Roman" w:hAnsi="Times New Roman" w:cs="Times New Roman"/>
          <w:b/>
          <w:bCs/>
          <w:sz w:val="40"/>
          <w:szCs w:val="24"/>
        </w:rPr>
        <w:t xml:space="preserve">DEL PORTALE TELEMATICO ACQUISTI RAI </w:t>
      </w:r>
    </w:p>
    <w:p w:rsidR="00815A14" w:rsidRPr="0047063F" w:rsidRDefault="00815A14">
      <w:pPr>
        <w:rPr>
          <w:rFonts w:ascii="Times New Roman" w:hAnsi="Times New Roman" w:cs="Times New Roman"/>
          <w:sz w:val="24"/>
          <w:szCs w:val="24"/>
        </w:rPr>
      </w:pPr>
      <w:r w:rsidRPr="0047063F">
        <w:rPr>
          <w:rFonts w:ascii="Times New Roman" w:hAnsi="Times New Roman" w:cs="Times New Roman"/>
          <w:sz w:val="24"/>
          <w:szCs w:val="24"/>
        </w:rPr>
        <w:br w:type="page"/>
      </w:r>
    </w:p>
    <w:p w:rsidR="00815A14" w:rsidRPr="0047063F" w:rsidRDefault="00815A14" w:rsidP="00815A14">
      <w:pPr>
        <w:jc w:val="center"/>
        <w:rPr>
          <w:rFonts w:ascii="Times New Roman" w:hAnsi="Times New Roman" w:cs="Times New Roman"/>
          <w:b/>
          <w:color w:val="000099"/>
          <w:sz w:val="24"/>
          <w:szCs w:val="24"/>
        </w:rPr>
      </w:pPr>
      <w:r w:rsidRPr="0047063F">
        <w:rPr>
          <w:rFonts w:ascii="Times New Roman" w:hAnsi="Times New Roman" w:cs="Times New Roman"/>
          <w:b/>
          <w:color w:val="000099"/>
          <w:sz w:val="24"/>
          <w:szCs w:val="24"/>
        </w:rPr>
        <w:lastRenderedPageBreak/>
        <w:t>Sommario</w:t>
      </w:r>
    </w:p>
    <w:p w:rsidR="00833214" w:rsidRPr="0047063F" w:rsidRDefault="00833214" w:rsidP="00833214">
      <w:pPr>
        <w:pStyle w:val="Sommario1"/>
        <w:rPr>
          <w:rStyle w:val="Collegamentoipertestuale"/>
          <w:webHidden/>
          <w:color w:val="auto"/>
          <w:u w:val="none"/>
        </w:rPr>
      </w:pPr>
      <w:r w:rsidRPr="0047063F">
        <w:rPr>
          <w:rStyle w:val="Collegamentoipertestuale"/>
          <w:b/>
          <w:color w:val="auto"/>
          <w:u w:val="none"/>
        </w:rPr>
        <w:t>Premessa</w:t>
      </w:r>
      <w:r w:rsidRPr="0047063F">
        <w:rPr>
          <w:rStyle w:val="Collegamentoipertestuale"/>
          <w:webHidden/>
          <w:color w:val="auto"/>
          <w:u w:val="none"/>
        </w:rPr>
        <w:tab/>
      </w:r>
      <w:r w:rsidR="0080334B">
        <w:rPr>
          <w:rStyle w:val="Collegamentoipertestuale"/>
          <w:webHidden/>
          <w:color w:val="auto"/>
          <w:u w:val="none"/>
        </w:rPr>
        <w:t>3</w:t>
      </w:r>
    </w:p>
    <w:p w:rsidR="00B4762B" w:rsidRDefault="005F1052">
      <w:pPr>
        <w:pStyle w:val="Sommario1"/>
      </w:pPr>
      <w:r w:rsidRPr="0047063F">
        <w:rPr>
          <w:rFonts w:ascii="Times New Roman" w:hAnsi="Times New Roman" w:cs="Times New Roman"/>
          <w:sz w:val="24"/>
          <w:szCs w:val="24"/>
        </w:rPr>
        <w:fldChar w:fldCharType="begin"/>
      </w:r>
      <w:r w:rsidR="00815A14" w:rsidRPr="0047063F">
        <w:rPr>
          <w:rFonts w:ascii="Times New Roman" w:hAnsi="Times New Roman" w:cs="Times New Roman"/>
          <w:sz w:val="24"/>
          <w:szCs w:val="24"/>
        </w:rPr>
        <w:instrText xml:space="preserve"> TOC \o "1-3" \h \z \u </w:instrText>
      </w:r>
      <w:r w:rsidRPr="0047063F">
        <w:rPr>
          <w:rFonts w:ascii="Times New Roman" w:hAnsi="Times New Roman" w:cs="Times New Roman"/>
          <w:sz w:val="24"/>
          <w:szCs w:val="24"/>
        </w:rPr>
        <w:fldChar w:fldCharType="separate"/>
      </w:r>
      <w:hyperlink w:anchor="_Toc8385469" w:history="1">
        <w:r w:rsidR="00B4762B" w:rsidRPr="00AB57A5">
          <w:rPr>
            <w:rStyle w:val="Collegamentoipertestuale"/>
          </w:rPr>
          <w:t>Titolo I</w:t>
        </w:r>
        <w:r w:rsidR="00B4762B">
          <w:rPr>
            <w:webHidden/>
          </w:rPr>
          <w:tab/>
        </w:r>
        <w:r w:rsidR="00B4762B">
          <w:rPr>
            <w:webHidden/>
          </w:rPr>
          <w:fldChar w:fldCharType="begin"/>
        </w:r>
        <w:r w:rsidR="00B4762B">
          <w:rPr>
            <w:webHidden/>
          </w:rPr>
          <w:instrText xml:space="preserve"> PAGEREF _Toc8385469 \h </w:instrText>
        </w:r>
        <w:r w:rsidR="00B4762B">
          <w:rPr>
            <w:webHidden/>
          </w:rPr>
        </w:r>
        <w:r w:rsidR="00B4762B">
          <w:rPr>
            <w:webHidden/>
          </w:rPr>
          <w:fldChar w:fldCharType="separate"/>
        </w:r>
        <w:r w:rsidR="00B4762B">
          <w:rPr>
            <w:webHidden/>
          </w:rPr>
          <w:t>3</w:t>
        </w:r>
        <w:r w:rsidR="00B4762B">
          <w:rPr>
            <w:webHidden/>
          </w:rPr>
          <w:fldChar w:fldCharType="end"/>
        </w:r>
      </w:hyperlink>
    </w:p>
    <w:p w:rsidR="00B4762B" w:rsidRDefault="00AD044B">
      <w:pPr>
        <w:pStyle w:val="Sommario1"/>
      </w:pPr>
      <w:hyperlink w:anchor="_Toc8385470" w:history="1">
        <w:r w:rsidR="00B4762B" w:rsidRPr="00AB57A5">
          <w:rPr>
            <w:rStyle w:val="Collegamentoipertestuale"/>
          </w:rPr>
          <w:t>Parte Generale</w:t>
        </w:r>
        <w:r w:rsidR="00B4762B">
          <w:rPr>
            <w:webHidden/>
          </w:rPr>
          <w:tab/>
        </w:r>
        <w:r w:rsidR="00B4762B">
          <w:rPr>
            <w:webHidden/>
          </w:rPr>
          <w:fldChar w:fldCharType="begin"/>
        </w:r>
        <w:r w:rsidR="00B4762B">
          <w:rPr>
            <w:webHidden/>
          </w:rPr>
          <w:instrText xml:space="preserve"> PAGEREF _Toc8385470 \h </w:instrText>
        </w:r>
        <w:r w:rsidR="00B4762B">
          <w:rPr>
            <w:webHidden/>
          </w:rPr>
        </w:r>
        <w:r w:rsidR="00B4762B">
          <w:rPr>
            <w:webHidden/>
          </w:rPr>
          <w:fldChar w:fldCharType="separate"/>
        </w:r>
        <w:r w:rsidR="00B4762B">
          <w:rPr>
            <w:webHidden/>
          </w:rPr>
          <w:t>3</w:t>
        </w:r>
        <w:r w:rsidR="00B4762B">
          <w:rPr>
            <w:webHidden/>
          </w:rPr>
          <w:fldChar w:fldCharType="end"/>
        </w:r>
      </w:hyperlink>
    </w:p>
    <w:p w:rsidR="00B4762B" w:rsidRDefault="00AD044B">
      <w:pPr>
        <w:pStyle w:val="Sommario2"/>
        <w:tabs>
          <w:tab w:val="right" w:leader="dot" w:pos="9628"/>
        </w:tabs>
        <w:rPr>
          <w:noProof/>
        </w:rPr>
      </w:pPr>
      <w:hyperlink w:anchor="_Toc8385471" w:history="1">
        <w:r w:rsidR="00B4762B" w:rsidRPr="00AB57A5">
          <w:rPr>
            <w:rStyle w:val="Collegamentoipertestuale"/>
            <w:noProof/>
          </w:rPr>
          <w:t>Articolo 1 - Definizioni</w:t>
        </w:r>
        <w:r w:rsidR="00B4762B">
          <w:rPr>
            <w:noProof/>
            <w:webHidden/>
          </w:rPr>
          <w:tab/>
        </w:r>
        <w:r w:rsidR="00B4762B">
          <w:rPr>
            <w:noProof/>
            <w:webHidden/>
          </w:rPr>
          <w:fldChar w:fldCharType="begin"/>
        </w:r>
        <w:r w:rsidR="00B4762B">
          <w:rPr>
            <w:noProof/>
            <w:webHidden/>
          </w:rPr>
          <w:instrText xml:space="preserve"> PAGEREF _Toc8385471 \h </w:instrText>
        </w:r>
        <w:r w:rsidR="00B4762B">
          <w:rPr>
            <w:noProof/>
            <w:webHidden/>
          </w:rPr>
        </w:r>
        <w:r w:rsidR="00B4762B">
          <w:rPr>
            <w:noProof/>
            <w:webHidden/>
          </w:rPr>
          <w:fldChar w:fldCharType="separate"/>
        </w:r>
        <w:r w:rsidR="00B4762B">
          <w:rPr>
            <w:noProof/>
            <w:webHidden/>
          </w:rPr>
          <w:t>3</w:t>
        </w:r>
        <w:r w:rsidR="00B4762B">
          <w:rPr>
            <w:noProof/>
            <w:webHidden/>
          </w:rPr>
          <w:fldChar w:fldCharType="end"/>
        </w:r>
      </w:hyperlink>
    </w:p>
    <w:p w:rsidR="00B4762B" w:rsidRDefault="00AD044B">
      <w:pPr>
        <w:pStyle w:val="Sommario2"/>
        <w:tabs>
          <w:tab w:val="right" w:leader="dot" w:pos="9628"/>
        </w:tabs>
        <w:rPr>
          <w:noProof/>
        </w:rPr>
      </w:pPr>
      <w:hyperlink w:anchor="_Toc8385472" w:history="1">
        <w:r w:rsidR="00B4762B" w:rsidRPr="00AB57A5">
          <w:rPr>
            <w:rStyle w:val="Collegamentoipertestuale"/>
            <w:noProof/>
          </w:rPr>
          <w:t>Articolo 2 - Accesso al Portale Acquisti e dotazioni tecniche</w:t>
        </w:r>
        <w:r w:rsidR="00B4762B">
          <w:rPr>
            <w:noProof/>
            <w:webHidden/>
          </w:rPr>
          <w:tab/>
        </w:r>
        <w:r w:rsidR="00B4762B">
          <w:rPr>
            <w:noProof/>
            <w:webHidden/>
          </w:rPr>
          <w:fldChar w:fldCharType="begin"/>
        </w:r>
        <w:r w:rsidR="00B4762B">
          <w:rPr>
            <w:noProof/>
            <w:webHidden/>
          </w:rPr>
          <w:instrText xml:space="preserve"> PAGEREF _Toc8385472 \h </w:instrText>
        </w:r>
        <w:r w:rsidR="00B4762B">
          <w:rPr>
            <w:noProof/>
            <w:webHidden/>
          </w:rPr>
        </w:r>
        <w:r w:rsidR="00B4762B">
          <w:rPr>
            <w:noProof/>
            <w:webHidden/>
          </w:rPr>
          <w:fldChar w:fldCharType="separate"/>
        </w:r>
        <w:r w:rsidR="00B4762B">
          <w:rPr>
            <w:noProof/>
            <w:webHidden/>
          </w:rPr>
          <w:t>5</w:t>
        </w:r>
        <w:r w:rsidR="00B4762B">
          <w:rPr>
            <w:noProof/>
            <w:webHidden/>
          </w:rPr>
          <w:fldChar w:fldCharType="end"/>
        </w:r>
      </w:hyperlink>
    </w:p>
    <w:p w:rsidR="00B4762B" w:rsidRDefault="00AD044B">
      <w:pPr>
        <w:pStyle w:val="Sommario2"/>
        <w:tabs>
          <w:tab w:val="right" w:leader="dot" w:pos="9628"/>
        </w:tabs>
        <w:rPr>
          <w:noProof/>
        </w:rPr>
      </w:pPr>
      <w:hyperlink w:anchor="_Toc8385473" w:history="1">
        <w:r w:rsidR="00B4762B" w:rsidRPr="00AB57A5">
          <w:rPr>
            <w:rStyle w:val="Collegamentoipertestuale"/>
            <w:noProof/>
          </w:rPr>
          <w:t>Articolo 3 - Durata del presente Regolamento</w:t>
        </w:r>
        <w:r w:rsidR="00B4762B">
          <w:rPr>
            <w:noProof/>
            <w:webHidden/>
          </w:rPr>
          <w:tab/>
        </w:r>
        <w:r w:rsidR="00B4762B">
          <w:rPr>
            <w:noProof/>
            <w:webHidden/>
          </w:rPr>
          <w:fldChar w:fldCharType="begin"/>
        </w:r>
        <w:r w:rsidR="00B4762B">
          <w:rPr>
            <w:noProof/>
            <w:webHidden/>
          </w:rPr>
          <w:instrText xml:space="preserve"> PAGEREF _Toc8385473 \h </w:instrText>
        </w:r>
        <w:r w:rsidR="00B4762B">
          <w:rPr>
            <w:noProof/>
            <w:webHidden/>
          </w:rPr>
        </w:r>
        <w:r w:rsidR="00B4762B">
          <w:rPr>
            <w:noProof/>
            <w:webHidden/>
          </w:rPr>
          <w:fldChar w:fldCharType="separate"/>
        </w:r>
        <w:r w:rsidR="00B4762B">
          <w:rPr>
            <w:noProof/>
            <w:webHidden/>
          </w:rPr>
          <w:t>6</w:t>
        </w:r>
        <w:r w:rsidR="00B4762B">
          <w:rPr>
            <w:noProof/>
            <w:webHidden/>
          </w:rPr>
          <w:fldChar w:fldCharType="end"/>
        </w:r>
      </w:hyperlink>
    </w:p>
    <w:p w:rsidR="00B4762B" w:rsidRDefault="00AD044B">
      <w:pPr>
        <w:pStyle w:val="Sommario2"/>
        <w:tabs>
          <w:tab w:val="right" w:leader="dot" w:pos="9628"/>
        </w:tabs>
        <w:rPr>
          <w:noProof/>
        </w:rPr>
      </w:pPr>
      <w:hyperlink w:anchor="_Toc8385474" w:history="1">
        <w:r w:rsidR="00B4762B" w:rsidRPr="00AB57A5">
          <w:rPr>
            <w:rStyle w:val="Collegamentoipertestuale"/>
            <w:noProof/>
          </w:rPr>
          <w:t>Articolo 4 -Modifica del presente Regolamento</w:t>
        </w:r>
        <w:r w:rsidR="00B4762B">
          <w:rPr>
            <w:noProof/>
            <w:webHidden/>
          </w:rPr>
          <w:tab/>
        </w:r>
        <w:r w:rsidR="00B4762B">
          <w:rPr>
            <w:noProof/>
            <w:webHidden/>
          </w:rPr>
          <w:fldChar w:fldCharType="begin"/>
        </w:r>
        <w:r w:rsidR="00B4762B">
          <w:rPr>
            <w:noProof/>
            <w:webHidden/>
          </w:rPr>
          <w:instrText xml:space="preserve"> PAGEREF _Toc8385474 \h </w:instrText>
        </w:r>
        <w:r w:rsidR="00B4762B">
          <w:rPr>
            <w:noProof/>
            <w:webHidden/>
          </w:rPr>
        </w:r>
        <w:r w:rsidR="00B4762B">
          <w:rPr>
            <w:noProof/>
            <w:webHidden/>
          </w:rPr>
          <w:fldChar w:fldCharType="separate"/>
        </w:r>
        <w:r w:rsidR="00B4762B">
          <w:rPr>
            <w:noProof/>
            <w:webHidden/>
          </w:rPr>
          <w:t>6</w:t>
        </w:r>
        <w:r w:rsidR="00B4762B">
          <w:rPr>
            <w:noProof/>
            <w:webHidden/>
          </w:rPr>
          <w:fldChar w:fldCharType="end"/>
        </w:r>
      </w:hyperlink>
    </w:p>
    <w:p w:rsidR="00B4762B" w:rsidRDefault="00AD044B">
      <w:pPr>
        <w:pStyle w:val="Sommario2"/>
        <w:tabs>
          <w:tab w:val="right" w:leader="dot" w:pos="9628"/>
        </w:tabs>
        <w:rPr>
          <w:noProof/>
        </w:rPr>
      </w:pPr>
      <w:hyperlink w:anchor="_Toc8385475" w:history="1">
        <w:r w:rsidR="00B4762B" w:rsidRPr="00AB57A5">
          <w:rPr>
            <w:rStyle w:val="Collegamentoipertestuale"/>
            <w:noProof/>
          </w:rPr>
          <w:t>Articolo 5 - Obblighi e garanzie</w:t>
        </w:r>
        <w:r w:rsidR="00B4762B">
          <w:rPr>
            <w:noProof/>
            <w:webHidden/>
          </w:rPr>
          <w:tab/>
        </w:r>
        <w:r w:rsidR="00B4762B">
          <w:rPr>
            <w:noProof/>
            <w:webHidden/>
          </w:rPr>
          <w:fldChar w:fldCharType="begin"/>
        </w:r>
        <w:r w:rsidR="00B4762B">
          <w:rPr>
            <w:noProof/>
            <w:webHidden/>
          </w:rPr>
          <w:instrText xml:space="preserve"> PAGEREF _Toc8385475 \h </w:instrText>
        </w:r>
        <w:r w:rsidR="00B4762B">
          <w:rPr>
            <w:noProof/>
            <w:webHidden/>
          </w:rPr>
        </w:r>
        <w:r w:rsidR="00B4762B">
          <w:rPr>
            <w:noProof/>
            <w:webHidden/>
          </w:rPr>
          <w:fldChar w:fldCharType="separate"/>
        </w:r>
        <w:r w:rsidR="00B4762B">
          <w:rPr>
            <w:noProof/>
            <w:webHidden/>
          </w:rPr>
          <w:t>6</w:t>
        </w:r>
        <w:r w:rsidR="00B4762B">
          <w:rPr>
            <w:noProof/>
            <w:webHidden/>
          </w:rPr>
          <w:fldChar w:fldCharType="end"/>
        </w:r>
      </w:hyperlink>
    </w:p>
    <w:p w:rsidR="00B4762B" w:rsidRDefault="00AD044B">
      <w:pPr>
        <w:pStyle w:val="Sommario2"/>
        <w:tabs>
          <w:tab w:val="right" w:leader="dot" w:pos="9628"/>
        </w:tabs>
        <w:rPr>
          <w:noProof/>
        </w:rPr>
      </w:pPr>
      <w:hyperlink w:anchor="_Toc8385476" w:history="1">
        <w:r w:rsidR="00B4762B" w:rsidRPr="00AB57A5">
          <w:rPr>
            <w:rStyle w:val="Collegamentoipertestuale"/>
            <w:noProof/>
          </w:rPr>
          <w:t>Articolo 6 - Limitazioni di responsabilità e assenza di garanzie</w:t>
        </w:r>
        <w:r w:rsidR="00B4762B">
          <w:rPr>
            <w:noProof/>
            <w:webHidden/>
          </w:rPr>
          <w:tab/>
        </w:r>
        <w:r w:rsidR="00B4762B">
          <w:rPr>
            <w:noProof/>
            <w:webHidden/>
          </w:rPr>
          <w:fldChar w:fldCharType="begin"/>
        </w:r>
        <w:r w:rsidR="00B4762B">
          <w:rPr>
            <w:noProof/>
            <w:webHidden/>
          </w:rPr>
          <w:instrText xml:space="preserve"> PAGEREF _Toc8385476 \h </w:instrText>
        </w:r>
        <w:r w:rsidR="00B4762B">
          <w:rPr>
            <w:noProof/>
            <w:webHidden/>
          </w:rPr>
        </w:r>
        <w:r w:rsidR="00B4762B">
          <w:rPr>
            <w:noProof/>
            <w:webHidden/>
          </w:rPr>
          <w:fldChar w:fldCharType="separate"/>
        </w:r>
        <w:r w:rsidR="00B4762B">
          <w:rPr>
            <w:noProof/>
            <w:webHidden/>
          </w:rPr>
          <w:t>7</w:t>
        </w:r>
        <w:r w:rsidR="00B4762B">
          <w:rPr>
            <w:noProof/>
            <w:webHidden/>
          </w:rPr>
          <w:fldChar w:fldCharType="end"/>
        </w:r>
      </w:hyperlink>
    </w:p>
    <w:p w:rsidR="00B4762B" w:rsidRDefault="00AD044B">
      <w:pPr>
        <w:pStyle w:val="Sommario2"/>
        <w:tabs>
          <w:tab w:val="right" w:leader="dot" w:pos="9628"/>
        </w:tabs>
        <w:rPr>
          <w:noProof/>
        </w:rPr>
      </w:pPr>
      <w:hyperlink w:anchor="_Toc8385477" w:history="1">
        <w:r w:rsidR="00B4762B" w:rsidRPr="00AB57A5">
          <w:rPr>
            <w:rStyle w:val="Collegamentoipertestuale"/>
            <w:noProof/>
          </w:rPr>
          <w:t>Articolo 7 - Diritti di proprietà industriale e intellettuale</w:t>
        </w:r>
        <w:r w:rsidR="00B4762B">
          <w:rPr>
            <w:noProof/>
            <w:webHidden/>
          </w:rPr>
          <w:tab/>
        </w:r>
        <w:r w:rsidR="00B4762B">
          <w:rPr>
            <w:noProof/>
            <w:webHidden/>
          </w:rPr>
          <w:fldChar w:fldCharType="begin"/>
        </w:r>
        <w:r w:rsidR="00B4762B">
          <w:rPr>
            <w:noProof/>
            <w:webHidden/>
          </w:rPr>
          <w:instrText xml:space="preserve"> PAGEREF _Toc8385477 \h </w:instrText>
        </w:r>
        <w:r w:rsidR="00B4762B">
          <w:rPr>
            <w:noProof/>
            <w:webHidden/>
          </w:rPr>
        </w:r>
        <w:r w:rsidR="00B4762B">
          <w:rPr>
            <w:noProof/>
            <w:webHidden/>
          </w:rPr>
          <w:fldChar w:fldCharType="separate"/>
        </w:r>
        <w:r w:rsidR="00B4762B">
          <w:rPr>
            <w:noProof/>
            <w:webHidden/>
          </w:rPr>
          <w:t>8</w:t>
        </w:r>
        <w:r w:rsidR="00B4762B">
          <w:rPr>
            <w:noProof/>
            <w:webHidden/>
          </w:rPr>
          <w:fldChar w:fldCharType="end"/>
        </w:r>
      </w:hyperlink>
    </w:p>
    <w:p w:rsidR="00B4762B" w:rsidRDefault="00AD044B">
      <w:pPr>
        <w:pStyle w:val="Sommario2"/>
        <w:tabs>
          <w:tab w:val="right" w:leader="dot" w:pos="9628"/>
        </w:tabs>
        <w:rPr>
          <w:noProof/>
        </w:rPr>
      </w:pPr>
      <w:hyperlink w:anchor="_Toc8385478" w:history="1">
        <w:r w:rsidR="00B4762B" w:rsidRPr="00AB57A5">
          <w:rPr>
            <w:rStyle w:val="Collegamentoipertestuale"/>
            <w:noProof/>
          </w:rPr>
          <w:t>Articolo 8 - Tutela dei dati personali</w:t>
        </w:r>
        <w:r w:rsidR="00B4762B">
          <w:rPr>
            <w:noProof/>
            <w:webHidden/>
          </w:rPr>
          <w:tab/>
        </w:r>
        <w:r w:rsidR="00B4762B">
          <w:rPr>
            <w:noProof/>
            <w:webHidden/>
          </w:rPr>
          <w:fldChar w:fldCharType="begin"/>
        </w:r>
        <w:r w:rsidR="00B4762B">
          <w:rPr>
            <w:noProof/>
            <w:webHidden/>
          </w:rPr>
          <w:instrText xml:space="preserve"> PAGEREF _Toc8385478 \h </w:instrText>
        </w:r>
        <w:r w:rsidR="00B4762B">
          <w:rPr>
            <w:noProof/>
            <w:webHidden/>
          </w:rPr>
        </w:r>
        <w:r w:rsidR="00B4762B">
          <w:rPr>
            <w:noProof/>
            <w:webHidden/>
          </w:rPr>
          <w:fldChar w:fldCharType="separate"/>
        </w:r>
        <w:r w:rsidR="00B4762B">
          <w:rPr>
            <w:noProof/>
            <w:webHidden/>
          </w:rPr>
          <w:t>8</w:t>
        </w:r>
        <w:r w:rsidR="00B4762B">
          <w:rPr>
            <w:noProof/>
            <w:webHidden/>
          </w:rPr>
          <w:fldChar w:fldCharType="end"/>
        </w:r>
      </w:hyperlink>
    </w:p>
    <w:p w:rsidR="00B4762B" w:rsidRDefault="00AD044B">
      <w:pPr>
        <w:pStyle w:val="Sommario2"/>
        <w:tabs>
          <w:tab w:val="right" w:leader="dot" w:pos="9628"/>
        </w:tabs>
        <w:rPr>
          <w:noProof/>
        </w:rPr>
      </w:pPr>
      <w:hyperlink w:anchor="_Toc8385479" w:history="1">
        <w:r w:rsidR="00B4762B" w:rsidRPr="00AB57A5">
          <w:rPr>
            <w:rStyle w:val="Collegamentoipertestuale"/>
            <w:noProof/>
          </w:rPr>
          <w:t>(Informativa ai sensi dell’art. 13 del Regolamento (UE) 2016/679)</w:t>
        </w:r>
        <w:r w:rsidR="00B4762B">
          <w:rPr>
            <w:noProof/>
            <w:webHidden/>
          </w:rPr>
          <w:tab/>
        </w:r>
        <w:r w:rsidR="00B4762B">
          <w:rPr>
            <w:noProof/>
            <w:webHidden/>
          </w:rPr>
          <w:fldChar w:fldCharType="begin"/>
        </w:r>
        <w:r w:rsidR="00B4762B">
          <w:rPr>
            <w:noProof/>
            <w:webHidden/>
          </w:rPr>
          <w:instrText xml:space="preserve"> PAGEREF _Toc8385479 \h </w:instrText>
        </w:r>
        <w:r w:rsidR="00B4762B">
          <w:rPr>
            <w:noProof/>
            <w:webHidden/>
          </w:rPr>
        </w:r>
        <w:r w:rsidR="00B4762B">
          <w:rPr>
            <w:noProof/>
            <w:webHidden/>
          </w:rPr>
          <w:fldChar w:fldCharType="separate"/>
        </w:r>
        <w:r w:rsidR="00B4762B">
          <w:rPr>
            <w:noProof/>
            <w:webHidden/>
          </w:rPr>
          <w:t>8</w:t>
        </w:r>
        <w:r w:rsidR="00B4762B">
          <w:rPr>
            <w:noProof/>
            <w:webHidden/>
          </w:rPr>
          <w:fldChar w:fldCharType="end"/>
        </w:r>
      </w:hyperlink>
    </w:p>
    <w:p w:rsidR="00B4762B" w:rsidRDefault="00AD044B">
      <w:pPr>
        <w:pStyle w:val="Sommario2"/>
        <w:tabs>
          <w:tab w:val="right" w:leader="dot" w:pos="9628"/>
        </w:tabs>
        <w:rPr>
          <w:noProof/>
        </w:rPr>
      </w:pPr>
      <w:hyperlink w:anchor="_Toc8385480" w:history="1">
        <w:r w:rsidR="00B4762B" w:rsidRPr="00AB57A5">
          <w:rPr>
            <w:rStyle w:val="Collegamentoipertestuale"/>
            <w:noProof/>
          </w:rPr>
          <w:t>Articolo 9 - Revoca dell’abilitazione</w:t>
        </w:r>
        <w:r w:rsidR="00B4762B">
          <w:rPr>
            <w:noProof/>
            <w:webHidden/>
          </w:rPr>
          <w:tab/>
        </w:r>
        <w:r w:rsidR="00B4762B">
          <w:rPr>
            <w:noProof/>
            <w:webHidden/>
          </w:rPr>
          <w:fldChar w:fldCharType="begin"/>
        </w:r>
        <w:r w:rsidR="00B4762B">
          <w:rPr>
            <w:noProof/>
            <w:webHidden/>
          </w:rPr>
          <w:instrText xml:space="preserve"> PAGEREF _Toc8385480 \h </w:instrText>
        </w:r>
        <w:r w:rsidR="00B4762B">
          <w:rPr>
            <w:noProof/>
            <w:webHidden/>
          </w:rPr>
        </w:r>
        <w:r w:rsidR="00B4762B">
          <w:rPr>
            <w:noProof/>
            <w:webHidden/>
          </w:rPr>
          <w:fldChar w:fldCharType="separate"/>
        </w:r>
        <w:r w:rsidR="00B4762B">
          <w:rPr>
            <w:noProof/>
            <w:webHidden/>
          </w:rPr>
          <w:t>10</w:t>
        </w:r>
        <w:r w:rsidR="00B4762B">
          <w:rPr>
            <w:noProof/>
            <w:webHidden/>
          </w:rPr>
          <w:fldChar w:fldCharType="end"/>
        </w:r>
      </w:hyperlink>
    </w:p>
    <w:p w:rsidR="00B4762B" w:rsidRDefault="00AD044B">
      <w:pPr>
        <w:pStyle w:val="Sommario2"/>
        <w:tabs>
          <w:tab w:val="right" w:leader="dot" w:pos="9628"/>
        </w:tabs>
        <w:rPr>
          <w:noProof/>
        </w:rPr>
      </w:pPr>
      <w:hyperlink w:anchor="_Toc8385481" w:history="1">
        <w:r w:rsidR="00B4762B" w:rsidRPr="00AB57A5">
          <w:rPr>
            <w:rStyle w:val="Collegamentoipertestuale"/>
            <w:noProof/>
          </w:rPr>
          <w:t>Articolo 10 - Disciplina sussidiaria</w:t>
        </w:r>
        <w:r w:rsidR="00B4762B">
          <w:rPr>
            <w:noProof/>
            <w:webHidden/>
          </w:rPr>
          <w:tab/>
        </w:r>
        <w:r w:rsidR="00B4762B">
          <w:rPr>
            <w:noProof/>
            <w:webHidden/>
          </w:rPr>
          <w:fldChar w:fldCharType="begin"/>
        </w:r>
        <w:r w:rsidR="00B4762B">
          <w:rPr>
            <w:noProof/>
            <w:webHidden/>
          </w:rPr>
          <w:instrText xml:space="preserve"> PAGEREF _Toc8385481 \h </w:instrText>
        </w:r>
        <w:r w:rsidR="00B4762B">
          <w:rPr>
            <w:noProof/>
            <w:webHidden/>
          </w:rPr>
        </w:r>
        <w:r w:rsidR="00B4762B">
          <w:rPr>
            <w:noProof/>
            <w:webHidden/>
          </w:rPr>
          <w:fldChar w:fldCharType="separate"/>
        </w:r>
        <w:r w:rsidR="00B4762B">
          <w:rPr>
            <w:noProof/>
            <w:webHidden/>
          </w:rPr>
          <w:t>10</w:t>
        </w:r>
        <w:r w:rsidR="00B4762B">
          <w:rPr>
            <w:noProof/>
            <w:webHidden/>
          </w:rPr>
          <w:fldChar w:fldCharType="end"/>
        </w:r>
      </w:hyperlink>
    </w:p>
    <w:p w:rsidR="00B4762B" w:rsidRDefault="00AD044B">
      <w:pPr>
        <w:pStyle w:val="Sommario2"/>
        <w:tabs>
          <w:tab w:val="right" w:leader="dot" w:pos="9628"/>
        </w:tabs>
        <w:rPr>
          <w:noProof/>
        </w:rPr>
      </w:pPr>
      <w:hyperlink w:anchor="_Toc8385482" w:history="1">
        <w:r w:rsidR="00B4762B" w:rsidRPr="00AB57A5">
          <w:rPr>
            <w:rStyle w:val="Collegamentoipertestuale"/>
            <w:noProof/>
          </w:rPr>
          <w:t>Articolo 11 - Legge applicabile e foro competente</w:t>
        </w:r>
        <w:r w:rsidR="00B4762B">
          <w:rPr>
            <w:noProof/>
            <w:webHidden/>
          </w:rPr>
          <w:tab/>
        </w:r>
        <w:r w:rsidR="00B4762B">
          <w:rPr>
            <w:noProof/>
            <w:webHidden/>
          </w:rPr>
          <w:fldChar w:fldCharType="begin"/>
        </w:r>
        <w:r w:rsidR="00B4762B">
          <w:rPr>
            <w:noProof/>
            <w:webHidden/>
          </w:rPr>
          <w:instrText xml:space="preserve"> PAGEREF _Toc8385482 \h </w:instrText>
        </w:r>
        <w:r w:rsidR="00B4762B">
          <w:rPr>
            <w:noProof/>
            <w:webHidden/>
          </w:rPr>
        </w:r>
        <w:r w:rsidR="00B4762B">
          <w:rPr>
            <w:noProof/>
            <w:webHidden/>
          </w:rPr>
          <w:fldChar w:fldCharType="separate"/>
        </w:r>
        <w:r w:rsidR="00B4762B">
          <w:rPr>
            <w:noProof/>
            <w:webHidden/>
          </w:rPr>
          <w:t>10</w:t>
        </w:r>
        <w:r w:rsidR="00B4762B">
          <w:rPr>
            <w:noProof/>
            <w:webHidden/>
          </w:rPr>
          <w:fldChar w:fldCharType="end"/>
        </w:r>
      </w:hyperlink>
    </w:p>
    <w:p w:rsidR="00B4762B" w:rsidRDefault="00AD044B">
      <w:pPr>
        <w:pStyle w:val="Sommario1"/>
      </w:pPr>
      <w:hyperlink w:anchor="_Toc8385483" w:history="1">
        <w:r w:rsidR="00B4762B" w:rsidRPr="00AB57A5">
          <w:rPr>
            <w:rStyle w:val="Collegamentoipertestuale"/>
          </w:rPr>
          <w:t>Titolo II</w:t>
        </w:r>
        <w:r w:rsidR="00B4762B">
          <w:rPr>
            <w:webHidden/>
          </w:rPr>
          <w:tab/>
        </w:r>
        <w:r w:rsidR="00B4762B">
          <w:rPr>
            <w:webHidden/>
          </w:rPr>
          <w:fldChar w:fldCharType="begin"/>
        </w:r>
        <w:r w:rsidR="00B4762B">
          <w:rPr>
            <w:webHidden/>
          </w:rPr>
          <w:instrText xml:space="preserve"> PAGEREF _Toc8385483 \h </w:instrText>
        </w:r>
        <w:r w:rsidR="00B4762B">
          <w:rPr>
            <w:webHidden/>
          </w:rPr>
        </w:r>
        <w:r w:rsidR="00B4762B">
          <w:rPr>
            <w:webHidden/>
          </w:rPr>
          <w:fldChar w:fldCharType="separate"/>
        </w:r>
        <w:r w:rsidR="00B4762B">
          <w:rPr>
            <w:webHidden/>
          </w:rPr>
          <w:t>10</w:t>
        </w:r>
        <w:r w:rsidR="00B4762B">
          <w:rPr>
            <w:webHidden/>
          </w:rPr>
          <w:fldChar w:fldCharType="end"/>
        </w:r>
      </w:hyperlink>
    </w:p>
    <w:p w:rsidR="00B4762B" w:rsidRDefault="00AD044B">
      <w:pPr>
        <w:pStyle w:val="Sommario1"/>
      </w:pPr>
      <w:hyperlink w:anchor="_Toc8385484" w:history="1">
        <w:r w:rsidR="00B4762B" w:rsidRPr="00AB57A5">
          <w:rPr>
            <w:rStyle w:val="Collegamentoipertestuale"/>
          </w:rPr>
          <w:t>Gare Telematiche</w:t>
        </w:r>
        <w:r w:rsidR="00B4762B">
          <w:rPr>
            <w:webHidden/>
          </w:rPr>
          <w:tab/>
        </w:r>
        <w:r w:rsidR="00B4762B">
          <w:rPr>
            <w:webHidden/>
          </w:rPr>
          <w:fldChar w:fldCharType="begin"/>
        </w:r>
        <w:r w:rsidR="00B4762B">
          <w:rPr>
            <w:webHidden/>
          </w:rPr>
          <w:instrText xml:space="preserve"> PAGEREF _Toc8385484 \h </w:instrText>
        </w:r>
        <w:r w:rsidR="00B4762B">
          <w:rPr>
            <w:webHidden/>
          </w:rPr>
        </w:r>
        <w:r w:rsidR="00B4762B">
          <w:rPr>
            <w:webHidden/>
          </w:rPr>
          <w:fldChar w:fldCharType="separate"/>
        </w:r>
        <w:r w:rsidR="00B4762B">
          <w:rPr>
            <w:webHidden/>
          </w:rPr>
          <w:t>10</w:t>
        </w:r>
        <w:r w:rsidR="00B4762B">
          <w:rPr>
            <w:webHidden/>
          </w:rPr>
          <w:fldChar w:fldCharType="end"/>
        </w:r>
      </w:hyperlink>
    </w:p>
    <w:p w:rsidR="00B4762B" w:rsidRDefault="00AD044B">
      <w:pPr>
        <w:pStyle w:val="Sommario2"/>
        <w:tabs>
          <w:tab w:val="right" w:leader="dot" w:pos="9628"/>
        </w:tabs>
        <w:rPr>
          <w:noProof/>
        </w:rPr>
      </w:pPr>
      <w:hyperlink w:anchor="_Toc8385485" w:history="1">
        <w:r w:rsidR="00B4762B" w:rsidRPr="00AB57A5">
          <w:rPr>
            <w:rStyle w:val="Collegamentoipertestuale"/>
            <w:noProof/>
          </w:rPr>
          <w:t>Articolo 12 - Modalità di partecipazione alla gara telematiche</w:t>
        </w:r>
        <w:r w:rsidR="00B4762B">
          <w:rPr>
            <w:noProof/>
            <w:webHidden/>
          </w:rPr>
          <w:tab/>
        </w:r>
        <w:r w:rsidR="00B4762B">
          <w:rPr>
            <w:noProof/>
            <w:webHidden/>
          </w:rPr>
          <w:fldChar w:fldCharType="begin"/>
        </w:r>
        <w:r w:rsidR="00B4762B">
          <w:rPr>
            <w:noProof/>
            <w:webHidden/>
          </w:rPr>
          <w:instrText xml:space="preserve"> PAGEREF _Toc8385485 \h </w:instrText>
        </w:r>
        <w:r w:rsidR="00B4762B">
          <w:rPr>
            <w:noProof/>
            <w:webHidden/>
          </w:rPr>
        </w:r>
        <w:r w:rsidR="00B4762B">
          <w:rPr>
            <w:noProof/>
            <w:webHidden/>
          </w:rPr>
          <w:fldChar w:fldCharType="separate"/>
        </w:r>
        <w:r w:rsidR="00B4762B">
          <w:rPr>
            <w:noProof/>
            <w:webHidden/>
          </w:rPr>
          <w:t>11</w:t>
        </w:r>
        <w:r w:rsidR="00B4762B">
          <w:rPr>
            <w:noProof/>
            <w:webHidden/>
          </w:rPr>
          <w:fldChar w:fldCharType="end"/>
        </w:r>
      </w:hyperlink>
    </w:p>
    <w:p w:rsidR="00B4762B" w:rsidRDefault="00AD044B">
      <w:pPr>
        <w:pStyle w:val="Sommario2"/>
        <w:tabs>
          <w:tab w:val="right" w:leader="dot" w:pos="9628"/>
        </w:tabs>
        <w:rPr>
          <w:noProof/>
        </w:rPr>
      </w:pPr>
      <w:hyperlink w:anchor="_Toc8385486" w:history="1">
        <w:r w:rsidR="00B4762B" w:rsidRPr="00AB57A5">
          <w:rPr>
            <w:rStyle w:val="Collegamentoipertestuale"/>
            <w:noProof/>
          </w:rPr>
          <w:t>Articolo 13 - Modalità di svolgimento della gara telematica</w:t>
        </w:r>
        <w:r w:rsidR="00B4762B">
          <w:rPr>
            <w:noProof/>
            <w:webHidden/>
          </w:rPr>
          <w:tab/>
        </w:r>
        <w:r w:rsidR="00B4762B">
          <w:rPr>
            <w:noProof/>
            <w:webHidden/>
          </w:rPr>
          <w:fldChar w:fldCharType="begin"/>
        </w:r>
        <w:r w:rsidR="00B4762B">
          <w:rPr>
            <w:noProof/>
            <w:webHidden/>
          </w:rPr>
          <w:instrText xml:space="preserve"> PAGEREF _Toc8385486 \h </w:instrText>
        </w:r>
        <w:r w:rsidR="00B4762B">
          <w:rPr>
            <w:noProof/>
            <w:webHidden/>
          </w:rPr>
        </w:r>
        <w:r w:rsidR="00B4762B">
          <w:rPr>
            <w:noProof/>
            <w:webHidden/>
          </w:rPr>
          <w:fldChar w:fldCharType="separate"/>
        </w:r>
        <w:r w:rsidR="00B4762B">
          <w:rPr>
            <w:noProof/>
            <w:webHidden/>
          </w:rPr>
          <w:t>11</w:t>
        </w:r>
        <w:r w:rsidR="00B4762B">
          <w:rPr>
            <w:noProof/>
            <w:webHidden/>
          </w:rPr>
          <w:fldChar w:fldCharType="end"/>
        </w:r>
      </w:hyperlink>
    </w:p>
    <w:p w:rsidR="00B4762B" w:rsidRDefault="00AD044B">
      <w:pPr>
        <w:pStyle w:val="Sommario2"/>
        <w:tabs>
          <w:tab w:val="right" w:leader="dot" w:pos="9628"/>
        </w:tabs>
        <w:rPr>
          <w:noProof/>
        </w:rPr>
      </w:pPr>
      <w:hyperlink w:anchor="_Toc8385487" w:history="1">
        <w:r w:rsidR="00B4762B" w:rsidRPr="00AB57A5">
          <w:rPr>
            <w:rStyle w:val="Collegamentoipertestuale"/>
            <w:noProof/>
          </w:rPr>
          <w:t>Articolo 14 - Termine di scadenza e modalità di presentazione della domanda di partecipazione e dell’offerta</w:t>
        </w:r>
        <w:r w:rsidR="00B4762B">
          <w:rPr>
            <w:noProof/>
            <w:webHidden/>
          </w:rPr>
          <w:tab/>
        </w:r>
        <w:r w:rsidR="00B4762B">
          <w:rPr>
            <w:noProof/>
            <w:webHidden/>
          </w:rPr>
          <w:fldChar w:fldCharType="begin"/>
        </w:r>
        <w:r w:rsidR="00B4762B">
          <w:rPr>
            <w:noProof/>
            <w:webHidden/>
          </w:rPr>
          <w:instrText xml:space="preserve"> PAGEREF _Toc8385487 \h </w:instrText>
        </w:r>
        <w:r w:rsidR="00B4762B">
          <w:rPr>
            <w:noProof/>
            <w:webHidden/>
          </w:rPr>
        </w:r>
        <w:r w:rsidR="00B4762B">
          <w:rPr>
            <w:noProof/>
            <w:webHidden/>
          </w:rPr>
          <w:fldChar w:fldCharType="separate"/>
        </w:r>
        <w:r w:rsidR="00B4762B">
          <w:rPr>
            <w:noProof/>
            <w:webHidden/>
          </w:rPr>
          <w:t>11</w:t>
        </w:r>
        <w:r w:rsidR="00B4762B">
          <w:rPr>
            <w:noProof/>
            <w:webHidden/>
          </w:rPr>
          <w:fldChar w:fldCharType="end"/>
        </w:r>
      </w:hyperlink>
    </w:p>
    <w:p w:rsidR="00B4762B" w:rsidRDefault="00AD044B">
      <w:pPr>
        <w:pStyle w:val="Sommario2"/>
        <w:tabs>
          <w:tab w:val="right" w:leader="dot" w:pos="9628"/>
        </w:tabs>
        <w:rPr>
          <w:noProof/>
        </w:rPr>
      </w:pPr>
      <w:hyperlink w:anchor="_Toc8385488" w:history="1">
        <w:r w:rsidR="00B4762B" w:rsidRPr="00AB57A5">
          <w:rPr>
            <w:rStyle w:val="Collegamentoipertestuale"/>
            <w:noProof/>
          </w:rPr>
          <w:t>Articolo 15 - Modalità tecniche di presentazione della domanda di partecipazione e dell’offerta</w:t>
        </w:r>
        <w:r w:rsidR="00B4762B">
          <w:rPr>
            <w:noProof/>
            <w:webHidden/>
          </w:rPr>
          <w:tab/>
        </w:r>
        <w:r w:rsidR="00B4762B">
          <w:rPr>
            <w:noProof/>
            <w:webHidden/>
          </w:rPr>
          <w:fldChar w:fldCharType="begin"/>
        </w:r>
        <w:r w:rsidR="00B4762B">
          <w:rPr>
            <w:noProof/>
            <w:webHidden/>
          </w:rPr>
          <w:instrText xml:space="preserve"> PAGEREF _Toc8385488 \h </w:instrText>
        </w:r>
        <w:r w:rsidR="00B4762B">
          <w:rPr>
            <w:noProof/>
            <w:webHidden/>
          </w:rPr>
        </w:r>
        <w:r w:rsidR="00B4762B">
          <w:rPr>
            <w:noProof/>
            <w:webHidden/>
          </w:rPr>
          <w:fldChar w:fldCharType="separate"/>
        </w:r>
        <w:r w:rsidR="00B4762B">
          <w:rPr>
            <w:noProof/>
            <w:webHidden/>
          </w:rPr>
          <w:t>11</w:t>
        </w:r>
        <w:r w:rsidR="00B4762B">
          <w:rPr>
            <w:noProof/>
            <w:webHidden/>
          </w:rPr>
          <w:fldChar w:fldCharType="end"/>
        </w:r>
      </w:hyperlink>
    </w:p>
    <w:p w:rsidR="00B4762B" w:rsidRDefault="00AD044B">
      <w:pPr>
        <w:pStyle w:val="Sommario2"/>
        <w:tabs>
          <w:tab w:val="right" w:leader="dot" w:pos="9628"/>
        </w:tabs>
        <w:rPr>
          <w:noProof/>
        </w:rPr>
      </w:pPr>
      <w:hyperlink w:anchor="_Toc8385489" w:history="1">
        <w:r w:rsidR="00B4762B" w:rsidRPr="00AB57A5">
          <w:rPr>
            <w:rStyle w:val="Collegamentoipertestuale"/>
            <w:noProof/>
          </w:rPr>
          <w:t>Articolo 16 - Aste on-line – negoziazioni dinamiche telematiche</w:t>
        </w:r>
        <w:r w:rsidR="00B4762B">
          <w:rPr>
            <w:noProof/>
            <w:webHidden/>
          </w:rPr>
          <w:tab/>
        </w:r>
        <w:r w:rsidR="00B4762B">
          <w:rPr>
            <w:noProof/>
            <w:webHidden/>
          </w:rPr>
          <w:fldChar w:fldCharType="begin"/>
        </w:r>
        <w:r w:rsidR="00B4762B">
          <w:rPr>
            <w:noProof/>
            <w:webHidden/>
          </w:rPr>
          <w:instrText xml:space="preserve"> PAGEREF _Toc8385489 \h </w:instrText>
        </w:r>
        <w:r w:rsidR="00B4762B">
          <w:rPr>
            <w:noProof/>
            <w:webHidden/>
          </w:rPr>
        </w:r>
        <w:r w:rsidR="00B4762B">
          <w:rPr>
            <w:noProof/>
            <w:webHidden/>
          </w:rPr>
          <w:fldChar w:fldCharType="separate"/>
        </w:r>
        <w:r w:rsidR="00B4762B">
          <w:rPr>
            <w:noProof/>
            <w:webHidden/>
          </w:rPr>
          <w:t>12</w:t>
        </w:r>
        <w:r w:rsidR="00B4762B">
          <w:rPr>
            <w:noProof/>
            <w:webHidden/>
          </w:rPr>
          <w:fldChar w:fldCharType="end"/>
        </w:r>
      </w:hyperlink>
    </w:p>
    <w:p w:rsidR="00B4762B" w:rsidRDefault="00AD044B">
      <w:pPr>
        <w:pStyle w:val="Sommario2"/>
        <w:tabs>
          <w:tab w:val="right" w:leader="dot" w:pos="9628"/>
        </w:tabs>
        <w:rPr>
          <w:noProof/>
        </w:rPr>
      </w:pPr>
      <w:hyperlink w:anchor="_Toc8385490" w:history="1">
        <w:r w:rsidR="00B4762B" w:rsidRPr="00AB57A5">
          <w:rPr>
            <w:rStyle w:val="Collegamentoipertestuale"/>
            <w:noProof/>
          </w:rPr>
          <w:t>Articolo 17 - Contenuto ed efficacia delle registrazioni</w:t>
        </w:r>
        <w:r w:rsidR="00B4762B">
          <w:rPr>
            <w:noProof/>
            <w:webHidden/>
          </w:rPr>
          <w:tab/>
        </w:r>
        <w:r w:rsidR="00B4762B">
          <w:rPr>
            <w:noProof/>
            <w:webHidden/>
          </w:rPr>
          <w:fldChar w:fldCharType="begin"/>
        </w:r>
        <w:r w:rsidR="00B4762B">
          <w:rPr>
            <w:noProof/>
            <w:webHidden/>
          </w:rPr>
          <w:instrText xml:space="preserve"> PAGEREF _Toc8385490 \h </w:instrText>
        </w:r>
        <w:r w:rsidR="00B4762B">
          <w:rPr>
            <w:noProof/>
            <w:webHidden/>
          </w:rPr>
        </w:r>
        <w:r w:rsidR="00B4762B">
          <w:rPr>
            <w:noProof/>
            <w:webHidden/>
          </w:rPr>
          <w:fldChar w:fldCharType="separate"/>
        </w:r>
        <w:r w:rsidR="00B4762B">
          <w:rPr>
            <w:noProof/>
            <w:webHidden/>
          </w:rPr>
          <w:t>12</w:t>
        </w:r>
        <w:r w:rsidR="00B4762B">
          <w:rPr>
            <w:noProof/>
            <w:webHidden/>
          </w:rPr>
          <w:fldChar w:fldCharType="end"/>
        </w:r>
      </w:hyperlink>
    </w:p>
    <w:p w:rsidR="00B4762B" w:rsidRDefault="00AD044B">
      <w:pPr>
        <w:pStyle w:val="Sommario2"/>
        <w:tabs>
          <w:tab w:val="right" w:leader="dot" w:pos="9628"/>
        </w:tabs>
        <w:rPr>
          <w:noProof/>
        </w:rPr>
      </w:pPr>
      <w:hyperlink w:anchor="_Toc8385491" w:history="1">
        <w:r w:rsidR="00B4762B" w:rsidRPr="00AB57A5">
          <w:rPr>
            <w:rStyle w:val="Collegamentoipertestuale"/>
            <w:noProof/>
          </w:rPr>
          <w:t>Articolo 18 - Comunicazioni relative agli eventi ed ai provvedimenti</w:t>
        </w:r>
        <w:r w:rsidR="00B4762B">
          <w:rPr>
            <w:noProof/>
            <w:webHidden/>
          </w:rPr>
          <w:tab/>
        </w:r>
        <w:r w:rsidR="00B4762B">
          <w:rPr>
            <w:noProof/>
            <w:webHidden/>
          </w:rPr>
          <w:fldChar w:fldCharType="begin"/>
        </w:r>
        <w:r w:rsidR="00B4762B">
          <w:rPr>
            <w:noProof/>
            <w:webHidden/>
          </w:rPr>
          <w:instrText xml:space="preserve"> PAGEREF _Toc8385491 \h </w:instrText>
        </w:r>
        <w:r w:rsidR="00B4762B">
          <w:rPr>
            <w:noProof/>
            <w:webHidden/>
          </w:rPr>
        </w:r>
        <w:r w:rsidR="00B4762B">
          <w:rPr>
            <w:noProof/>
            <w:webHidden/>
          </w:rPr>
          <w:fldChar w:fldCharType="separate"/>
        </w:r>
        <w:r w:rsidR="00B4762B">
          <w:rPr>
            <w:noProof/>
            <w:webHidden/>
          </w:rPr>
          <w:t>12</w:t>
        </w:r>
        <w:r w:rsidR="00B4762B">
          <w:rPr>
            <w:noProof/>
            <w:webHidden/>
          </w:rPr>
          <w:fldChar w:fldCharType="end"/>
        </w:r>
      </w:hyperlink>
    </w:p>
    <w:p w:rsidR="00B4762B" w:rsidRDefault="00AD044B">
      <w:pPr>
        <w:pStyle w:val="Sommario2"/>
        <w:tabs>
          <w:tab w:val="right" w:leader="dot" w:pos="9628"/>
        </w:tabs>
        <w:rPr>
          <w:noProof/>
        </w:rPr>
      </w:pPr>
      <w:hyperlink w:anchor="_Toc8385492" w:history="1">
        <w:r w:rsidR="00B4762B" w:rsidRPr="00AB57A5">
          <w:rPr>
            <w:rStyle w:val="Collegamentoipertestuale"/>
            <w:noProof/>
          </w:rPr>
          <w:t>Articolo 19 - Sospensione della gara e successiva ripresa anche in modalità diversa</w:t>
        </w:r>
        <w:r w:rsidR="00B4762B">
          <w:rPr>
            <w:noProof/>
            <w:webHidden/>
          </w:rPr>
          <w:tab/>
        </w:r>
        <w:r w:rsidR="00B4762B">
          <w:rPr>
            <w:noProof/>
            <w:webHidden/>
          </w:rPr>
          <w:fldChar w:fldCharType="begin"/>
        </w:r>
        <w:r w:rsidR="00B4762B">
          <w:rPr>
            <w:noProof/>
            <w:webHidden/>
          </w:rPr>
          <w:instrText xml:space="preserve"> PAGEREF _Toc8385492 \h </w:instrText>
        </w:r>
        <w:r w:rsidR="00B4762B">
          <w:rPr>
            <w:noProof/>
            <w:webHidden/>
          </w:rPr>
        </w:r>
        <w:r w:rsidR="00B4762B">
          <w:rPr>
            <w:noProof/>
            <w:webHidden/>
          </w:rPr>
          <w:fldChar w:fldCharType="separate"/>
        </w:r>
        <w:r w:rsidR="00B4762B">
          <w:rPr>
            <w:noProof/>
            <w:webHidden/>
          </w:rPr>
          <w:t>12</w:t>
        </w:r>
        <w:r w:rsidR="00B4762B">
          <w:rPr>
            <w:noProof/>
            <w:webHidden/>
          </w:rPr>
          <w:fldChar w:fldCharType="end"/>
        </w:r>
      </w:hyperlink>
    </w:p>
    <w:p w:rsidR="00B4762B" w:rsidRDefault="00AD044B">
      <w:pPr>
        <w:pStyle w:val="Sommario2"/>
        <w:tabs>
          <w:tab w:val="right" w:leader="dot" w:pos="9628"/>
        </w:tabs>
        <w:rPr>
          <w:noProof/>
        </w:rPr>
      </w:pPr>
      <w:hyperlink w:anchor="_Toc8385493" w:history="1">
        <w:r w:rsidR="00B4762B" w:rsidRPr="00AB57A5">
          <w:rPr>
            <w:rStyle w:val="Collegamentoipertestuale"/>
            <w:noProof/>
          </w:rPr>
          <w:t>Articolo 20 - Responsabilità</w:t>
        </w:r>
        <w:r w:rsidR="00B4762B">
          <w:rPr>
            <w:noProof/>
            <w:webHidden/>
          </w:rPr>
          <w:tab/>
        </w:r>
        <w:r w:rsidR="00B4762B">
          <w:rPr>
            <w:noProof/>
            <w:webHidden/>
          </w:rPr>
          <w:fldChar w:fldCharType="begin"/>
        </w:r>
        <w:r w:rsidR="00B4762B">
          <w:rPr>
            <w:noProof/>
            <w:webHidden/>
          </w:rPr>
          <w:instrText xml:space="preserve"> PAGEREF _Toc8385493 \h </w:instrText>
        </w:r>
        <w:r w:rsidR="00B4762B">
          <w:rPr>
            <w:noProof/>
            <w:webHidden/>
          </w:rPr>
        </w:r>
        <w:r w:rsidR="00B4762B">
          <w:rPr>
            <w:noProof/>
            <w:webHidden/>
          </w:rPr>
          <w:fldChar w:fldCharType="separate"/>
        </w:r>
        <w:r w:rsidR="00B4762B">
          <w:rPr>
            <w:noProof/>
            <w:webHidden/>
          </w:rPr>
          <w:t>13</w:t>
        </w:r>
        <w:r w:rsidR="00B4762B">
          <w:rPr>
            <w:noProof/>
            <w:webHidden/>
          </w:rPr>
          <w:fldChar w:fldCharType="end"/>
        </w:r>
      </w:hyperlink>
    </w:p>
    <w:p w:rsidR="00B4762B" w:rsidRDefault="00AD044B">
      <w:pPr>
        <w:pStyle w:val="Sommario2"/>
        <w:tabs>
          <w:tab w:val="right" w:leader="dot" w:pos="9628"/>
        </w:tabs>
        <w:rPr>
          <w:noProof/>
        </w:rPr>
      </w:pPr>
      <w:hyperlink w:anchor="_Toc8385494" w:history="1">
        <w:r w:rsidR="00B4762B" w:rsidRPr="00AB57A5">
          <w:rPr>
            <w:rStyle w:val="Collegamentoipertestuale"/>
            <w:noProof/>
          </w:rPr>
          <w:t>Articolo 21 - Accesso agli atti</w:t>
        </w:r>
        <w:r w:rsidR="00B4762B">
          <w:rPr>
            <w:noProof/>
            <w:webHidden/>
          </w:rPr>
          <w:tab/>
        </w:r>
        <w:r w:rsidR="00B4762B">
          <w:rPr>
            <w:noProof/>
            <w:webHidden/>
          </w:rPr>
          <w:fldChar w:fldCharType="begin"/>
        </w:r>
        <w:r w:rsidR="00B4762B">
          <w:rPr>
            <w:noProof/>
            <w:webHidden/>
          </w:rPr>
          <w:instrText xml:space="preserve"> PAGEREF _Toc8385494 \h </w:instrText>
        </w:r>
        <w:r w:rsidR="00B4762B">
          <w:rPr>
            <w:noProof/>
            <w:webHidden/>
          </w:rPr>
        </w:r>
        <w:r w:rsidR="00B4762B">
          <w:rPr>
            <w:noProof/>
            <w:webHidden/>
          </w:rPr>
          <w:fldChar w:fldCharType="separate"/>
        </w:r>
        <w:r w:rsidR="00B4762B">
          <w:rPr>
            <w:noProof/>
            <w:webHidden/>
          </w:rPr>
          <w:t>13</w:t>
        </w:r>
        <w:r w:rsidR="00B4762B">
          <w:rPr>
            <w:noProof/>
            <w:webHidden/>
          </w:rPr>
          <w:fldChar w:fldCharType="end"/>
        </w:r>
      </w:hyperlink>
    </w:p>
    <w:p w:rsidR="00B4762B" w:rsidRDefault="00AD044B">
      <w:pPr>
        <w:pStyle w:val="Sommario2"/>
        <w:tabs>
          <w:tab w:val="right" w:leader="dot" w:pos="9628"/>
        </w:tabs>
        <w:rPr>
          <w:noProof/>
        </w:rPr>
      </w:pPr>
      <w:hyperlink w:anchor="_Toc8385495" w:history="1">
        <w:r w:rsidR="00B4762B" w:rsidRPr="00AB57A5">
          <w:rPr>
            <w:rStyle w:val="Collegamentoipertestuale"/>
            <w:noProof/>
          </w:rPr>
          <w:t>Articolo 22 - Responsabile del procedimento per le gare telematiche</w:t>
        </w:r>
        <w:r w:rsidR="00B4762B">
          <w:rPr>
            <w:noProof/>
            <w:webHidden/>
          </w:rPr>
          <w:tab/>
        </w:r>
        <w:r w:rsidR="00B4762B">
          <w:rPr>
            <w:noProof/>
            <w:webHidden/>
          </w:rPr>
          <w:fldChar w:fldCharType="begin"/>
        </w:r>
        <w:r w:rsidR="00B4762B">
          <w:rPr>
            <w:noProof/>
            <w:webHidden/>
          </w:rPr>
          <w:instrText xml:space="preserve"> PAGEREF _Toc8385495 \h </w:instrText>
        </w:r>
        <w:r w:rsidR="00B4762B">
          <w:rPr>
            <w:noProof/>
            <w:webHidden/>
          </w:rPr>
        </w:r>
        <w:r w:rsidR="00B4762B">
          <w:rPr>
            <w:noProof/>
            <w:webHidden/>
          </w:rPr>
          <w:fldChar w:fldCharType="separate"/>
        </w:r>
        <w:r w:rsidR="00B4762B">
          <w:rPr>
            <w:noProof/>
            <w:webHidden/>
          </w:rPr>
          <w:t>13</w:t>
        </w:r>
        <w:r w:rsidR="00B4762B">
          <w:rPr>
            <w:noProof/>
            <w:webHidden/>
          </w:rPr>
          <w:fldChar w:fldCharType="end"/>
        </w:r>
      </w:hyperlink>
    </w:p>
    <w:p w:rsidR="00B4762B" w:rsidRDefault="00AD044B">
      <w:pPr>
        <w:pStyle w:val="Sommario1"/>
      </w:pPr>
      <w:hyperlink w:anchor="_Toc8385496" w:history="1">
        <w:r w:rsidR="00B4762B" w:rsidRPr="00AB57A5">
          <w:rPr>
            <w:rStyle w:val="Collegamentoipertestuale"/>
          </w:rPr>
          <w:t>Titolo III</w:t>
        </w:r>
        <w:r w:rsidR="00B4762B">
          <w:rPr>
            <w:webHidden/>
          </w:rPr>
          <w:tab/>
        </w:r>
        <w:r w:rsidR="00B4762B">
          <w:rPr>
            <w:webHidden/>
          </w:rPr>
          <w:fldChar w:fldCharType="begin"/>
        </w:r>
        <w:r w:rsidR="00B4762B">
          <w:rPr>
            <w:webHidden/>
          </w:rPr>
          <w:instrText xml:space="preserve"> PAGEREF _Toc8385496 \h </w:instrText>
        </w:r>
        <w:r w:rsidR="00B4762B">
          <w:rPr>
            <w:webHidden/>
          </w:rPr>
        </w:r>
        <w:r w:rsidR="00B4762B">
          <w:rPr>
            <w:webHidden/>
          </w:rPr>
          <w:fldChar w:fldCharType="separate"/>
        </w:r>
        <w:r w:rsidR="00B4762B">
          <w:rPr>
            <w:webHidden/>
          </w:rPr>
          <w:t>13</w:t>
        </w:r>
        <w:r w:rsidR="00B4762B">
          <w:rPr>
            <w:webHidden/>
          </w:rPr>
          <w:fldChar w:fldCharType="end"/>
        </w:r>
      </w:hyperlink>
    </w:p>
    <w:p w:rsidR="00B4762B" w:rsidRDefault="00AD044B">
      <w:pPr>
        <w:pStyle w:val="Sommario1"/>
      </w:pPr>
      <w:hyperlink w:anchor="_Toc8385497" w:history="1">
        <w:r w:rsidR="00B4762B" w:rsidRPr="00AB57A5">
          <w:rPr>
            <w:rStyle w:val="Collegamentoipertestuale"/>
          </w:rPr>
          <w:t>Albo Fornitori</w:t>
        </w:r>
        <w:r w:rsidR="00B4762B">
          <w:rPr>
            <w:webHidden/>
          </w:rPr>
          <w:tab/>
        </w:r>
        <w:r w:rsidR="00B4762B">
          <w:rPr>
            <w:webHidden/>
          </w:rPr>
          <w:fldChar w:fldCharType="begin"/>
        </w:r>
        <w:r w:rsidR="00B4762B">
          <w:rPr>
            <w:webHidden/>
          </w:rPr>
          <w:instrText xml:space="preserve"> PAGEREF _Toc8385497 \h </w:instrText>
        </w:r>
        <w:r w:rsidR="00B4762B">
          <w:rPr>
            <w:webHidden/>
          </w:rPr>
        </w:r>
        <w:r w:rsidR="00B4762B">
          <w:rPr>
            <w:webHidden/>
          </w:rPr>
          <w:fldChar w:fldCharType="separate"/>
        </w:r>
        <w:r w:rsidR="00B4762B">
          <w:rPr>
            <w:webHidden/>
          </w:rPr>
          <w:t>13</w:t>
        </w:r>
        <w:r w:rsidR="00B4762B">
          <w:rPr>
            <w:webHidden/>
          </w:rPr>
          <w:fldChar w:fldCharType="end"/>
        </w:r>
      </w:hyperlink>
    </w:p>
    <w:p w:rsidR="00B4762B" w:rsidRDefault="00AD044B">
      <w:pPr>
        <w:pStyle w:val="Sommario2"/>
        <w:tabs>
          <w:tab w:val="right" w:leader="dot" w:pos="9628"/>
        </w:tabs>
        <w:rPr>
          <w:noProof/>
        </w:rPr>
      </w:pPr>
      <w:hyperlink w:anchor="_Toc8385498" w:history="1">
        <w:r w:rsidR="00B4762B" w:rsidRPr="00AB57A5">
          <w:rPr>
            <w:rStyle w:val="Collegamentoipertestuale"/>
            <w:noProof/>
          </w:rPr>
          <w:t>Articolo 23 - Costruzione e gestione della Sezione “Albo Fornitori”</w:t>
        </w:r>
        <w:r w:rsidR="00B4762B">
          <w:rPr>
            <w:noProof/>
            <w:webHidden/>
          </w:rPr>
          <w:tab/>
        </w:r>
        <w:r w:rsidR="00B4762B">
          <w:rPr>
            <w:noProof/>
            <w:webHidden/>
          </w:rPr>
          <w:fldChar w:fldCharType="begin"/>
        </w:r>
        <w:r w:rsidR="00B4762B">
          <w:rPr>
            <w:noProof/>
            <w:webHidden/>
          </w:rPr>
          <w:instrText xml:space="preserve"> PAGEREF _Toc8385498 \h </w:instrText>
        </w:r>
        <w:r w:rsidR="00B4762B">
          <w:rPr>
            <w:noProof/>
            <w:webHidden/>
          </w:rPr>
        </w:r>
        <w:r w:rsidR="00B4762B">
          <w:rPr>
            <w:noProof/>
            <w:webHidden/>
          </w:rPr>
          <w:fldChar w:fldCharType="separate"/>
        </w:r>
        <w:r w:rsidR="00B4762B">
          <w:rPr>
            <w:noProof/>
            <w:webHidden/>
          </w:rPr>
          <w:t>13</w:t>
        </w:r>
        <w:r w:rsidR="00B4762B">
          <w:rPr>
            <w:noProof/>
            <w:webHidden/>
          </w:rPr>
          <w:fldChar w:fldCharType="end"/>
        </w:r>
      </w:hyperlink>
    </w:p>
    <w:p w:rsidR="00815A14" w:rsidRPr="0047063F" w:rsidRDefault="005F1052" w:rsidP="004A5177">
      <w:pPr>
        <w:tabs>
          <w:tab w:val="left" w:pos="567"/>
        </w:tabs>
        <w:ind w:left="1418" w:hanging="1418"/>
        <w:rPr>
          <w:rFonts w:ascii="Times New Roman" w:hAnsi="Times New Roman" w:cs="Times New Roman"/>
          <w:sz w:val="24"/>
          <w:szCs w:val="24"/>
        </w:rPr>
      </w:pPr>
      <w:r w:rsidRPr="0047063F">
        <w:rPr>
          <w:rFonts w:ascii="Times New Roman" w:hAnsi="Times New Roman" w:cs="Times New Roman"/>
          <w:sz w:val="24"/>
          <w:szCs w:val="24"/>
        </w:rPr>
        <w:fldChar w:fldCharType="end"/>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b/>
          <w:bCs/>
        </w:rPr>
        <w:lastRenderedPageBreak/>
        <w:t xml:space="preserve">Premessa </w:t>
      </w:r>
    </w:p>
    <w:p w:rsidR="005D3F0D" w:rsidRPr="0047063F" w:rsidRDefault="005D3F0D" w:rsidP="005D3F0D">
      <w:pPr>
        <w:pStyle w:val="Default"/>
        <w:spacing w:after="120"/>
        <w:jc w:val="both"/>
        <w:rPr>
          <w:rFonts w:ascii="Times New Roman" w:hAnsi="Times New Roman" w:cs="Times New Roman"/>
          <w:color w:val="auto"/>
        </w:rPr>
      </w:pPr>
      <w:r w:rsidRPr="0047063F">
        <w:rPr>
          <w:rFonts w:ascii="Times New Roman" w:hAnsi="Times New Roman" w:cs="Times New Roman"/>
          <w:bCs/>
          <w:color w:val="auto"/>
        </w:rPr>
        <w:t xml:space="preserve">La </w:t>
      </w:r>
      <w:r w:rsidRPr="0047063F">
        <w:rPr>
          <w:rFonts w:ascii="Times New Roman" w:hAnsi="Times New Roman" w:cs="Times New Roman"/>
          <w:color w:val="auto"/>
        </w:rPr>
        <w:t xml:space="preserve">Rai Radiotelevisione Italiana S.p.A., con sede legale in Roma, Viale Mazzini, n. 14 (nel seguito indicata anche come “Rai”), utilizza il Portale Telematico Acquisti Rai (nel seguito indicato anche come “Portale” o “Portale Acquisti”) per la gestione telematica delle procedure di scelta del contraente indette ai sensi del </w:t>
      </w:r>
      <w:proofErr w:type="spellStart"/>
      <w:r w:rsidRPr="0047063F">
        <w:rPr>
          <w:rFonts w:ascii="Times New Roman" w:hAnsi="Times New Roman" w:cs="Times New Roman"/>
          <w:color w:val="auto"/>
        </w:rPr>
        <w:t>D.Lgs.</w:t>
      </w:r>
      <w:proofErr w:type="spellEnd"/>
      <w:r w:rsidRPr="0047063F">
        <w:rPr>
          <w:rFonts w:ascii="Times New Roman" w:hAnsi="Times New Roman" w:cs="Times New Roman"/>
          <w:color w:val="auto"/>
        </w:rPr>
        <w:t xml:space="preserve"> n. </w:t>
      </w:r>
      <w:r w:rsidR="005E46C1" w:rsidRPr="0047063F">
        <w:rPr>
          <w:rFonts w:ascii="Times New Roman" w:hAnsi="Times New Roman" w:cs="Times New Roman"/>
          <w:color w:val="auto"/>
        </w:rPr>
        <w:t>50</w:t>
      </w:r>
      <w:r w:rsidRPr="0047063F">
        <w:rPr>
          <w:rFonts w:ascii="Times New Roman" w:hAnsi="Times New Roman" w:cs="Times New Roman"/>
          <w:color w:val="auto"/>
        </w:rPr>
        <w:t>/20</w:t>
      </w:r>
      <w:r w:rsidR="005E46C1" w:rsidRPr="0047063F">
        <w:rPr>
          <w:rFonts w:ascii="Times New Roman" w:hAnsi="Times New Roman" w:cs="Times New Roman"/>
          <w:color w:val="auto"/>
        </w:rPr>
        <w:t>1</w:t>
      </w:r>
      <w:r w:rsidRPr="0047063F">
        <w:rPr>
          <w:rFonts w:ascii="Times New Roman" w:hAnsi="Times New Roman" w:cs="Times New Roman"/>
          <w:color w:val="auto"/>
        </w:rPr>
        <w:t>6</w:t>
      </w:r>
      <w:r w:rsidR="00162F2B" w:rsidRPr="0047063F">
        <w:rPr>
          <w:rFonts w:ascii="Times New Roman" w:hAnsi="Times New Roman" w:cs="Times New Roman"/>
          <w:color w:val="auto"/>
        </w:rPr>
        <w:t xml:space="preserve"> e per la gestione telematica del proprio Albo Fornitori</w:t>
      </w:r>
      <w:r w:rsidR="004E31BA" w:rsidRPr="0047063F">
        <w:rPr>
          <w:rFonts w:ascii="Times New Roman" w:hAnsi="Times New Roman" w:cs="Times New Roman"/>
          <w:color w:val="auto"/>
        </w:rPr>
        <w:t>.</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Il presente documento disciplina le modalità di accesso degli Operatori </w:t>
      </w:r>
      <w:r w:rsidRPr="0047063F">
        <w:rPr>
          <w:rFonts w:ascii="Times New Roman" w:hAnsi="Times New Roman" w:cs="Times New Roman"/>
          <w:color w:val="auto"/>
        </w:rPr>
        <w:t>Economici al Portale</w:t>
      </w:r>
      <w:r w:rsidR="00B659D7" w:rsidRPr="0047063F">
        <w:rPr>
          <w:rFonts w:ascii="Times New Roman" w:hAnsi="Times New Roman" w:cs="Times New Roman"/>
          <w:color w:val="auto"/>
        </w:rPr>
        <w:t xml:space="preserve"> </w:t>
      </w:r>
      <w:r w:rsidR="00162F2B" w:rsidRPr="0047063F">
        <w:rPr>
          <w:rFonts w:ascii="Times New Roman" w:hAnsi="Times New Roman" w:cs="Times New Roman"/>
          <w:color w:val="auto"/>
        </w:rPr>
        <w:t xml:space="preserve">per la partecipazione </w:t>
      </w:r>
      <w:r w:rsidR="00B659D7" w:rsidRPr="0047063F">
        <w:rPr>
          <w:rFonts w:ascii="Times New Roman" w:hAnsi="Times New Roman" w:cs="Times New Roman"/>
          <w:color w:val="auto"/>
        </w:rPr>
        <w:t>alle gare telematiche</w:t>
      </w:r>
      <w:r w:rsidR="00162F2B" w:rsidRPr="0047063F">
        <w:rPr>
          <w:rFonts w:ascii="Times New Roman" w:hAnsi="Times New Roman" w:cs="Times New Roman"/>
          <w:color w:val="auto"/>
        </w:rPr>
        <w:t xml:space="preserve"> e per l’iscrizione all’Albo Fornitori RAI</w:t>
      </w:r>
      <w:r w:rsidRPr="0047063F">
        <w:rPr>
          <w:rFonts w:ascii="Times New Roman" w:hAnsi="Times New Roman" w:cs="Times New Roman"/>
          <w:color w:val="auto"/>
        </w:rPr>
        <w:t xml:space="preserv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La “registrazione” sul Portale </w:t>
      </w:r>
      <w:r w:rsidR="00B659D7" w:rsidRPr="0047063F">
        <w:rPr>
          <w:rFonts w:ascii="Times New Roman" w:hAnsi="Times New Roman" w:cs="Times New Roman"/>
        </w:rPr>
        <w:t xml:space="preserve">e l’accettazione del presente Regolamento </w:t>
      </w:r>
      <w:r w:rsidRPr="0047063F">
        <w:rPr>
          <w:rFonts w:ascii="Times New Roman" w:hAnsi="Times New Roman" w:cs="Times New Roman"/>
        </w:rPr>
        <w:t>costituisc</w:t>
      </w:r>
      <w:r w:rsidR="00B659D7" w:rsidRPr="0047063F">
        <w:rPr>
          <w:rFonts w:ascii="Times New Roman" w:hAnsi="Times New Roman" w:cs="Times New Roman"/>
        </w:rPr>
        <w:t>ono</w:t>
      </w:r>
      <w:r w:rsidRPr="0047063F">
        <w:rPr>
          <w:rFonts w:ascii="Times New Roman" w:hAnsi="Times New Roman" w:cs="Times New Roman"/>
        </w:rPr>
        <w:t xml:space="preserve"> per gli Operatori Economici interessati condizione necessaria per la partecipazione alle </w:t>
      </w:r>
      <w:r w:rsidRPr="0047063F">
        <w:rPr>
          <w:rFonts w:ascii="Times New Roman" w:hAnsi="Times New Roman" w:cs="Times New Roman"/>
          <w:color w:val="auto"/>
        </w:rPr>
        <w:t xml:space="preserve">gare </w:t>
      </w:r>
      <w:r w:rsidR="00BD647A" w:rsidRPr="0047063F">
        <w:rPr>
          <w:rFonts w:ascii="Times New Roman" w:hAnsi="Times New Roman" w:cs="Times New Roman"/>
          <w:color w:val="auto"/>
        </w:rPr>
        <w:t>telematiche</w:t>
      </w:r>
      <w:r w:rsidRPr="0047063F">
        <w:rPr>
          <w:rFonts w:ascii="Times New Roman" w:hAnsi="Times New Roman" w:cs="Times New Roman"/>
        </w:rPr>
        <w:t xml:space="preserve"> (</w:t>
      </w:r>
      <w:proofErr w:type="spellStart"/>
      <w:r w:rsidRPr="0047063F">
        <w:rPr>
          <w:rFonts w:ascii="Times New Roman" w:hAnsi="Times New Roman" w:cs="Times New Roman"/>
        </w:rPr>
        <w:t>rif.</w:t>
      </w:r>
      <w:proofErr w:type="spellEnd"/>
      <w:r w:rsidRPr="0047063F">
        <w:rPr>
          <w:rFonts w:ascii="Times New Roman" w:hAnsi="Times New Roman" w:cs="Times New Roman"/>
        </w:rPr>
        <w:t xml:space="preserve"> Titolo II)</w:t>
      </w:r>
      <w:r w:rsidR="00162F2B" w:rsidRPr="0047063F">
        <w:rPr>
          <w:rFonts w:ascii="Times New Roman" w:hAnsi="Times New Roman" w:cs="Times New Roman"/>
        </w:rPr>
        <w:t xml:space="preserve"> e per </w:t>
      </w:r>
      <w:r w:rsidR="00162F2B" w:rsidRPr="0047063F">
        <w:rPr>
          <w:rFonts w:ascii="Times New Roman" w:hAnsi="Times New Roman" w:cs="Times New Roman"/>
          <w:color w:val="auto"/>
        </w:rPr>
        <w:t>l</w:t>
      </w:r>
      <w:r w:rsidR="002E4D4F" w:rsidRPr="0047063F">
        <w:rPr>
          <w:rFonts w:ascii="Times New Roman" w:hAnsi="Times New Roman" w:cs="Times New Roman"/>
          <w:color w:val="auto"/>
        </w:rPr>
        <w:t xml:space="preserve">a presentazione della domanda di </w:t>
      </w:r>
      <w:r w:rsidR="00162F2B" w:rsidRPr="0047063F">
        <w:rPr>
          <w:rFonts w:ascii="Times New Roman" w:hAnsi="Times New Roman" w:cs="Times New Roman"/>
          <w:color w:val="auto"/>
        </w:rPr>
        <w:t>iscrizione all’Albo Fornitori RAI (</w:t>
      </w:r>
      <w:proofErr w:type="spellStart"/>
      <w:r w:rsidR="00162F2B" w:rsidRPr="0047063F">
        <w:rPr>
          <w:rFonts w:ascii="Times New Roman" w:hAnsi="Times New Roman" w:cs="Times New Roman"/>
          <w:color w:val="auto"/>
        </w:rPr>
        <w:t>rif.</w:t>
      </w:r>
      <w:proofErr w:type="spellEnd"/>
      <w:r w:rsidR="00162F2B" w:rsidRPr="0047063F">
        <w:rPr>
          <w:rFonts w:ascii="Times New Roman" w:hAnsi="Times New Roman" w:cs="Times New Roman"/>
          <w:color w:val="auto"/>
        </w:rPr>
        <w:t xml:space="preserve"> Titolo III)</w:t>
      </w:r>
      <w:r w:rsidRPr="0047063F">
        <w:rPr>
          <w:rFonts w:ascii="Times New Roman" w:hAnsi="Times New Roman" w:cs="Times New Roman"/>
        </w:rPr>
        <w:t xml:space="preserv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Con la sottoscrizione del </w:t>
      </w:r>
      <w:r w:rsidRPr="0047063F">
        <w:rPr>
          <w:rFonts w:ascii="Times New Roman" w:hAnsi="Times New Roman" w:cs="Times New Roman"/>
          <w:i/>
          <w:iCs/>
        </w:rPr>
        <w:t xml:space="preserve">“Modulo di adesione al </w:t>
      </w:r>
      <w:r w:rsidR="001A7F72" w:rsidRPr="0047063F">
        <w:rPr>
          <w:rFonts w:ascii="Times New Roman" w:hAnsi="Times New Roman" w:cs="Times New Roman"/>
          <w:i/>
          <w:iCs/>
          <w:color w:val="auto"/>
        </w:rPr>
        <w:t>Portale Telematico Acquisti Rai</w:t>
      </w:r>
      <w:r w:rsidRPr="0047063F">
        <w:rPr>
          <w:rFonts w:ascii="Times New Roman" w:hAnsi="Times New Roman" w:cs="Times New Roman"/>
          <w:i/>
          <w:iCs/>
          <w:color w:val="auto"/>
        </w:rPr>
        <w:t>”</w:t>
      </w:r>
      <w:r w:rsidRPr="0047063F">
        <w:rPr>
          <w:rFonts w:ascii="Times New Roman" w:hAnsi="Times New Roman" w:cs="Times New Roman"/>
          <w:i/>
          <w:iCs/>
        </w:rPr>
        <w:t xml:space="preserve"> </w:t>
      </w:r>
      <w:r w:rsidRPr="0047063F">
        <w:rPr>
          <w:rFonts w:ascii="Times New Roman" w:hAnsi="Times New Roman" w:cs="Times New Roman"/>
        </w:rPr>
        <w:t>(</w:t>
      </w:r>
      <w:proofErr w:type="spellStart"/>
      <w:r w:rsidRPr="0047063F">
        <w:rPr>
          <w:rFonts w:ascii="Times New Roman" w:hAnsi="Times New Roman" w:cs="Times New Roman"/>
        </w:rPr>
        <w:t>rif.</w:t>
      </w:r>
      <w:proofErr w:type="spellEnd"/>
      <w:r w:rsidRPr="0047063F">
        <w:rPr>
          <w:rFonts w:ascii="Times New Roman" w:hAnsi="Times New Roman" w:cs="Times New Roman"/>
        </w:rPr>
        <w:t xml:space="preserve"> art. 2 del Titolo I)</w:t>
      </w:r>
      <w:r w:rsidR="00F81C0B" w:rsidRPr="0047063F">
        <w:rPr>
          <w:rFonts w:ascii="Times New Roman" w:hAnsi="Times New Roman" w:cs="Times New Roman"/>
        </w:rPr>
        <w:t>,</w:t>
      </w:r>
      <w:r w:rsidRPr="0047063F">
        <w:rPr>
          <w:rFonts w:ascii="Times New Roman" w:hAnsi="Times New Roman" w:cs="Times New Roman"/>
        </w:rPr>
        <w:t xml:space="preserve"> l’Operatore Economico accetta incondizionatamente tutti i contenuti del presente Regolamento.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Qualora </w:t>
      </w:r>
      <w:r w:rsidR="001A7F72" w:rsidRPr="0047063F">
        <w:rPr>
          <w:rFonts w:ascii="Times New Roman" w:hAnsi="Times New Roman" w:cs="Times New Roman"/>
        </w:rPr>
        <w:t>Rai</w:t>
      </w:r>
      <w:r w:rsidRPr="0047063F">
        <w:rPr>
          <w:rFonts w:ascii="Times New Roman" w:hAnsi="Times New Roman" w:cs="Times New Roman"/>
        </w:rPr>
        <w:t xml:space="preserve"> decida di indire una gara in modalità telematica provvederà: </w:t>
      </w:r>
    </w:p>
    <w:p w:rsidR="00D61DBD" w:rsidRPr="0047063F" w:rsidRDefault="00F302D4" w:rsidP="00F302D4">
      <w:pPr>
        <w:pStyle w:val="Default"/>
        <w:numPr>
          <w:ilvl w:val="0"/>
          <w:numId w:val="1"/>
        </w:numPr>
        <w:spacing w:after="120"/>
        <w:jc w:val="both"/>
        <w:rPr>
          <w:rFonts w:ascii="Times New Roman" w:hAnsi="Times New Roman" w:cs="Times New Roman"/>
        </w:rPr>
      </w:pPr>
      <w:r w:rsidRPr="0047063F">
        <w:rPr>
          <w:rFonts w:ascii="Times New Roman" w:hAnsi="Times New Roman" w:cs="Times New Roman"/>
        </w:rPr>
        <w:t xml:space="preserve">nei casi di procedure </w:t>
      </w:r>
      <w:r w:rsidR="00D61DBD" w:rsidRPr="0047063F">
        <w:rPr>
          <w:rFonts w:ascii="Times New Roman" w:hAnsi="Times New Roman" w:cs="Times New Roman"/>
        </w:rPr>
        <w:t>con preventiva pubblicazione del bando</w:t>
      </w:r>
      <w:r w:rsidRPr="0047063F">
        <w:rPr>
          <w:rFonts w:ascii="Times New Roman" w:hAnsi="Times New Roman" w:cs="Times New Roman"/>
        </w:rPr>
        <w:t xml:space="preserve"> di gara</w:t>
      </w:r>
      <w:r w:rsidR="00D61DBD" w:rsidRPr="0047063F">
        <w:rPr>
          <w:rFonts w:ascii="Times New Roman" w:hAnsi="Times New Roman" w:cs="Times New Roman"/>
        </w:rPr>
        <w:t xml:space="preserve">, a pubblicare l’avviso di gara sul Portale Acquisti; </w:t>
      </w:r>
    </w:p>
    <w:p w:rsidR="00D61DBD" w:rsidRPr="0047063F" w:rsidRDefault="00F302D4" w:rsidP="00F302D4">
      <w:pPr>
        <w:pStyle w:val="Default"/>
        <w:numPr>
          <w:ilvl w:val="0"/>
          <w:numId w:val="1"/>
        </w:numPr>
        <w:spacing w:after="120"/>
        <w:jc w:val="both"/>
        <w:rPr>
          <w:rFonts w:ascii="Times New Roman" w:hAnsi="Times New Roman" w:cs="Times New Roman"/>
        </w:rPr>
      </w:pPr>
      <w:r w:rsidRPr="0047063F">
        <w:rPr>
          <w:rFonts w:ascii="Times New Roman" w:hAnsi="Times New Roman" w:cs="Times New Roman"/>
        </w:rPr>
        <w:t xml:space="preserve">nei casi di procedure </w:t>
      </w:r>
      <w:r w:rsidR="00D61DBD" w:rsidRPr="0047063F">
        <w:rPr>
          <w:rFonts w:ascii="Times New Roman" w:hAnsi="Times New Roman" w:cs="Times New Roman"/>
        </w:rPr>
        <w:t>negoziat</w:t>
      </w:r>
      <w:r w:rsidRPr="0047063F">
        <w:rPr>
          <w:rFonts w:ascii="Times New Roman" w:hAnsi="Times New Roman" w:cs="Times New Roman"/>
        </w:rPr>
        <w:t>e</w:t>
      </w:r>
      <w:r w:rsidR="00D61DBD" w:rsidRPr="0047063F">
        <w:rPr>
          <w:rFonts w:ascii="Times New Roman" w:hAnsi="Times New Roman" w:cs="Times New Roman"/>
        </w:rPr>
        <w:t xml:space="preserve"> senza preventiva pubblicazione del bando di gara, ad invitare gli Operatori Economici selezionati, attraverso apposita comunicazione all’indirizzo di posta elettronica certificata (PEC) indicato dai medesimi in sede di “registrazione”.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La “registrazione”</w:t>
      </w:r>
      <w:r w:rsidR="005D33D7" w:rsidRPr="0047063F">
        <w:rPr>
          <w:rFonts w:ascii="Times New Roman" w:hAnsi="Times New Roman" w:cs="Times New Roman"/>
        </w:rPr>
        <w:t xml:space="preserve"> e l’abilitazione</w:t>
      </w:r>
      <w:r w:rsidRPr="0047063F">
        <w:rPr>
          <w:rFonts w:ascii="Times New Roman" w:hAnsi="Times New Roman" w:cs="Times New Roman"/>
        </w:rPr>
        <w:t xml:space="preserve"> al Port</w:t>
      </w:r>
      <w:r w:rsidR="000C5F3C" w:rsidRPr="0047063F">
        <w:rPr>
          <w:rFonts w:ascii="Times New Roman" w:hAnsi="Times New Roman" w:cs="Times New Roman"/>
        </w:rPr>
        <w:t>ale Acquisti</w:t>
      </w:r>
      <w:r w:rsidR="00162F2B" w:rsidRPr="0047063F">
        <w:rPr>
          <w:rFonts w:ascii="Times New Roman" w:hAnsi="Times New Roman" w:cs="Times New Roman"/>
        </w:rPr>
        <w:t>,</w:t>
      </w:r>
      <w:r w:rsidR="0047063F" w:rsidRPr="0047063F">
        <w:rPr>
          <w:rFonts w:ascii="Times New Roman" w:hAnsi="Times New Roman" w:cs="Times New Roman"/>
        </w:rPr>
        <w:t xml:space="preserve"> </w:t>
      </w:r>
      <w:r w:rsidRPr="0047063F">
        <w:rPr>
          <w:rFonts w:ascii="Times New Roman" w:hAnsi="Times New Roman" w:cs="Times New Roman"/>
        </w:rPr>
        <w:t xml:space="preserve">la partecipazione alle </w:t>
      </w:r>
      <w:r w:rsidRPr="0047063F">
        <w:rPr>
          <w:rFonts w:ascii="Times New Roman" w:hAnsi="Times New Roman" w:cs="Times New Roman"/>
          <w:color w:val="auto"/>
        </w:rPr>
        <w:t xml:space="preserve">gare </w:t>
      </w:r>
      <w:r w:rsidR="00BD647A" w:rsidRPr="0047063F">
        <w:rPr>
          <w:rFonts w:ascii="Times New Roman" w:hAnsi="Times New Roman" w:cs="Times New Roman"/>
          <w:color w:val="auto"/>
        </w:rPr>
        <w:t>telematiche</w:t>
      </w:r>
      <w:r w:rsidRPr="0047063F">
        <w:rPr>
          <w:rFonts w:ascii="Times New Roman" w:hAnsi="Times New Roman" w:cs="Times New Roman"/>
        </w:rPr>
        <w:t xml:space="preserve"> espletate da </w:t>
      </w:r>
      <w:r w:rsidR="00F302D4" w:rsidRPr="0047063F">
        <w:rPr>
          <w:rFonts w:ascii="Times New Roman" w:hAnsi="Times New Roman" w:cs="Times New Roman"/>
        </w:rPr>
        <w:t>Rai</w:t>
      </w:r>
      <w:r w:rsidRPr="0047063F">
        <w:rPr>
          <w:rFonts w:ascii="Times New Roman" w:hAnsi="Times New Roman" w:cs="Times New Roman"/>
        </w:rPr>
        <w:t xml:space="preserve"> </w:t>
      </w:r>
      <w:r w:rsidR="00162F2B" w:rsidRPr="0047063F">
        <w:rPr>
          <w:rFonts w:ascii="Times New Roman" w:hAnsi="Times New Roman" w:cs="Times New Roman"/>
        </w:rPr>
        <w:t xml:space="preserve">e </w:t>
      </w:r>
      <w:r w:rsidR="002E4D4F" w:rsidRPr="0047063F">
        <w:rPr>
          <w:rFonts w:ascii="Times New Roman" w:hAnsi="Times New Roman" w:cs="Times New Roman"/>
          <w:color w:val="auto"/>
        </w:rPr>
        <w:t xml:space="preserve">la presentazione della domanda di </w:t>
      </w:r>
      <w:r w:rsidR="00162F2B" w:rsidRPr="0047063F">
        <w:rPr>
          <w:rFonts w:ascii="Times New Roman" w:hAnsi="Times New Roman" w:cs="Times New Roman"/>
        </w:rPr>
        <w:t xml:space="preserve">iscrizione all’Albo Fornitori RAI </w:t>
      </w:r>
      <w:r w:rsidRPr="0047063F">
        <w:rPr>
          <w:rFonts w:ascii="Times New Roman" w:hAnsi="Times New Roman" w:cs="Times New Roman"/>
          <w:color w:val="auto"/>
        </w:rPr>
        <w:t>sono</w:t>
      </w:r>
      <w:r w:rsidRPr="0047063F">
        <w:rPr>
          <w:rFonts w:ascii="Times New Roman" w:hAnsi="Times New Roman" w:cs="Times New Roman"/>
          <w:color w:val="FF0000"/>
        </w:rPr>
        <w:t xml:space="preserve"> </w:t>
      </w:r>
      <w:r w:rsidRPr="0047063F">
        <w:rPr>
          <w:rFonts w:ascii="Times New Roman" w:hAnsi="Times New Roman" w:cs="Times New Roman"/>
        </w:rPr>
        <w:t xml:space="preserve">a titolo gratuito. </w:t>
      </w:r>
    </w:p>
    <w:p w:rsidR="00B659D7" w:rsidRPr="0047063F" w:rsidRDefault="00B659D7" w:rsidP="00B659D7">
      <w:pPr>
        <w:pStyle w:val="Default"/>
        <w:spacing w:after="120"/>
        <w:jc w:val="both"/>
        <w:rPr>
          <w:rFonts w:ascii="Times New Roman" w:hAnsi="Times New Roman" w:cs="Times New Roman"/>
        </w:rPr>
      </w:pPr>
      <w:r w:rsidRPr="0047063F">
        <w:rPr>
          <w:rFonts w:ascii="Times New Roman" w:hAnsi="Times New Roman" w:cs="Times New Roman"/>
        </w:rPr>
        <w:t xml:space="preserve">L’acquisto, l’installazione e la configurazione dell’hardware, del software, dei certificati digitali di firma, della casella di PEC nonché dei collegamenti per l’accesso alla rete Internet, restano a esclusivo carico dell’Operatore Economico. </w:t>
      </w:r>
    </w:p>
    <w:p w:rsidR="009F15FB" w:rsidRPr="0047063F" w:rsidRDefault="00B95854" w:rsidP="00B95854">
      <w:pPr>
        <w:pStyle w:val="Default"/>
        <w:spacing w:after="120"/>
        <w:jc w:val="both"/>
        <w:rPr>
          <w:rFonts w:ascii="Times New Roman" w:hAnsi="Times New Roman" w:cs="Times New Roman"/>
          <w:color w:val="auto"/>
        </w:rPr>
      </w:pPr>
      <w:r w:rsidRPr="0047063F">
        <w:rPr>
          <w:rFonts w:ascii="Times New Roman" w:hAnsi="Times New Roman" w:cs="Times New Roman"/>
          <w:color w:val="auto"/>
        </w:rPr>
        <w:t xml:space="preserve">Ulteriori condizioni in merito all’esecuzione di ciascuna gara telematica sono disciplinate dalla documentazione disponibile sul Portale, oltre che dalla normativa vigente, tra cui in particolare il </w:t>
      </w:r>
      <w:proofErr w:type="spellStart"/>
      <w:r w:rsidRPr="0047063F">
        <w:rPr>
          <w:rFonts w:ascii="Times New Roman" w:hAnsi="Times New Roman" w:cs="Times New Roman"/>
          <w:color w:val="auto"/>
        </w:rPr>
        <w:t>D.Lgs.</w:t>
      </w:r>
      <w:proofErr w:type="spellEnd"/>
      <w:r w:rsidRPr="0047063F">
        <w:rPr>
          <w:rFonts w:ascii="Times New Roman" w:hAnsi="Times New Roman" w:cs="Times New Roman"/>
          <w:color w:val="auto"/>
        </w:rPr>
        <w:t xml:space="preserve"> n. </w:t>
      </w:r>
      <w:r w:rsidR="005E46C1" w:rsidRPr="0047063F">
        <w:rPr>
          <w:rFonts w:ascii="Times New Roman" w:hAnsi="Times New Roman" w:cs="Times New Roman"/>
          <w:color w:val="auto"/>
        </w:rPr>
        <w:t>50/2016</w:t>
      </w:r>
      <w:r w:rsidR="009F15FB" w:rsidRPr="0047063F">
        <w:rPr>
          <w:rFonts w:ascii="Times New Roman" w:hAnsi="Times New Roman" w:cs="Times New Roman"/>
          <w:color w:val="auto"/>
        </w:rPr>
        <w:t xml:space="preserve"> ed i relativi atti di attuazione.</w:t>
      </w:r>
    </w:p>
    <w:p w:rsidR="00D61DBD" w:rsidRPr="0047063F" w:rsidRDefault="00D61DBD" w:rsidP="00F302D4">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La premessa costituisce parte integrante</w:t>
      </w:r>
      <w:r w:rsidR="00F302D4" w:rsidRPr="0047063F">
        <w:rPr>
          <w:rFonts w:ascii="Times New Roman" w:hAnsi="Times New Roman" w:cs="Times New Roman"/>
          <w:sz w:val="24"/>
          <w:szCs w:val="24"/>
        </w:rPr>
        <w:t xml:space="preserve"> e sostanziale</w:t>
      </w:r>
      <w:r w:rsidRPr="0047063F">
        <w:rPr>
          <w:rFonts w:ascii="Times New Roman" w:hAnsi="Times New Roman" w:cs="Times New Roman"/>
          <w:sz w:val="24"/>
          <w:szCs w:val="24"/>
        </w:rPr>
        <w:t xml:space="preserve"> del presente documento.</w:t>
      </w:r>
    </w:p>
    <w:p w:rsidR="00344F2B" w:rsidRPr="0047063F" w:rsidRDefault="00344F2B" w:rsidP="00F302D4">
      <w:pPr>
        <w:spacing w:after="120" w:line="240" w:lineRule="auto"/>
        <w:jc w:val="both"/>
        <w:rPr>
          <w:rFonts w:ascii="Times New Roman" w:hAnsi="Times New Roman" w:cs="Times New Roman"/>
          <w:sz w:val="24"/>
          <w:szCs w:val="24"/>
        </w:rPr>
      </w:pPr>
    </w:p>
    <w:p w:rsidR="00344F2B" w:rsidRPr="0047063F" w:rsidRDefault="00344F2B" w:rsidP="00F302D4">
      <w:pPr>
        <w:spacing w:after="120" w:line="240" w:lineRule="auto"/>
        <w:jc w:val="both"/>
        <w:rPr>
          <w:rFonts w:ascii="Times New Roman" w:hAnsi="Times New Roman" w:cs="Times New Roman"/>
          <w:sz w:val="24"/>
          <w:szCs w:val="24"/>
        </w:rPr>
      </w:pPr>
    </w:p>
    <w:p w:rsidR="00D61DBD" w:rsidRPr="0047063F" w:rsidRDefault="00D61DBD" w:rsidP="00D56AE2">
      <w:pPr>
        <w:pStyle w:val="Titolo1"/>
      </w:pPr>
      <w:bookmarkStart w:id="0" w:name="_Toc8385469"/>
      <w:r w:rsidRPr="0047063F">
        <w:t>Titolo I</w:t>
      </w:r>
      <w:bookmarkEnd w:id="0"/>
    </w:p>
    <w:p w:rsidR="00D61DBD" w:rsidRPr="0047063F" w:rsidRDefault="00D61DBD" w:rsidP="00D56AE2">
      <w:pPr>
        <w:pStyle w:val="Titolo1"/>
      </w:pPr>
      <w:bookmarkStart w:id="1" w:name="_Toc444708983"/>
      <w:bookmarkStart w:id="2" w:name="_Toc8385470"/>
      <w:r w:rsidRPr="0047063F">
        <w:t>Parte Generale</w:t>
      </w:r>
      <w:bookmarkEnd w:id="1"/>
      <w:bookmarkEnd w:id="2"/>
    </w:p>
    <w:p w:rsidR="00293451" w:rsidRPr="0047063F" w:rsidRDefault="00293451" w:rsidP="00F302D4">
      <w:pPr>
        <w:pStyle w:val="Default"/>
        <w:spacing w:after="120"/>
        <w:jc w:val="both"/>
        <w:rPr>
          <w:rFonts w:ascii="Times New Roman" w:hAnsi="Times New Roman" w:cs="Times New Roman"/>
          <w:b/>
          <w:bCs/>
        </w:rPr>
      </w:pPr>
    </w:p>
    <w:p w:rsidR="00D61DBD" w:rsidRPr="0047063F" w:rsidRDefault="00D61DBD" w:rsidP="00D56AE2">
      <w:pPr>
        <w:pStyle w:val="Titolo2"/>
      </w:pPr>
      <w:bookmarkStart w:id="3" w:name="_Toc8385471"/>
      <w:r w:rsidRPr="0047063F">
        <w:t xml:space="preserve">Articolo 1 </w:t>
      </w:r>
      <w:r w:rsidR="001A7F72" w:rsidRPr="0047063F">
        <w:t xml:space="preserve">- </w:t>
      </w:r>
      <w:r w:rsidRPr="0047063F">
        <w:t>Definizioni</w:t>
      </w:r>
      <w:bookmarkEnd w:id="3"/>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Nell’ambito del presente Regolamento ciascuno dei seguenti termini assume il significato di seguito riportato: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b/>
          <w:bCs/>
        </w:rPr>
        <w:t xml:space="preserve">Account: </w:t>
      </w:r>
      <w:r w:rsidRPr="0047063F">
        <w:rPr>
          <w:rFonts w:ascii="Times New Roman" w:hAnsi="Times New Roman" w:cs="Times New Roman"/>
        </w:rPr>
        <w:t xml:space="preserve">l’insieme dei codici personali di identificazione costituiti da </w:t>
      </w:r>
      <w:r w:rsidRPr="0047063F">
        <w:rPr>
          <w:rFonts w:ascii="Times New Roman" w:hAnsi="Times New Roman" w:cs="Times New Roman"/>
          <w:i/>
          <w:iCs/>
        </w:rPr>
        <w:t xml:space="preserve">User ID </w:t>
      </w:r>
      <w:r w:rsidRPr="0047063F">
        <w:rPr>
          <w:rFonts w:ascii="Times New Roman" w:hAnsi="Times New Roman" w:cs="Times New Roman"/>
        </w:rPr>
        <w:t xml:space="preserve">e </w:t>
      </w:r>
      <w:r w:rsidRPr="0047063F">
        <w:rPr>
          <w:rFonts w:ascii="Times New Roman" w:hAnsi="Times New Roman" w:cs="Times New Roman"/>
          <w:i/>
          <w:iCs/>
        </w:rPr>
        <w:t xml:space="preserve">Password </w:t>
      </w:r>
      <w:r w:rsidRPr="0047063F">
        <w:rPr>
          <w:rFonts w:ascii="Times New Roman" w:hAnsi="Times New Roman" w:cs="Times New Roman"/>
        </w:rPr>
        <w:t>che consentono all’Operatore Economico l’accesso al Sistema</w:t>
      </w:r>
      <w:r w:rsidR="0095719C" w:rsidRPr="0047063F">
        <w:rPr>
          <w:rFonts w:ascii="Times New Roman" w:hAnsi="Times New Roman" w:cs="Times New Roman"/>
        </w:rPr>
        <w:t>;</w:t>
      </w:r>
      <w:r w:rsidRPr="0047063F">
        <w:rPr>
          <w:rFonts w:ascii="Times New Roman" w:hAnsi="Times New Roman" w:cs="Times New Roman"/>
        </w:rPr>
        <w:t xml:space="preserve"> </w:t>
      </w:r>
    </w:p>
    <w:p w:rsidR="00D61DBD" w:rsidRPr="0047063F" w:rsidRDefault="00D61DBD" w:rsidP="00F302D4">
      <w:pPr>
        <w:pStyle w:val="Default"/>
        <w:spacing w:after="120"/>
        <w:jc w:val="both"/>
        <w:rPr>
          <w:rFonts w:ascii="Times New Roman" w:hAnsi="Times New Roman" w:cs="Times New Roman"/>
          <w:color w:val="auto"/>
        </w:rPr>
      </w:pPr>
      <w:r w:rsidRPr="0047063F">
        <w:rPr>
          <w:rFonts w:ascii="Times New Roman" w:hAnsi="Times New Roman" w:cs="Times New Roman"/>
          <w:b/>
          <w:bCs/>
          <w:color w:val="auto"/>
        </w:rPr>
        <w:t xml:space="preserve">Albero Merceologico: </w:t>
      </w:r>
      <w:r w:rsidRPr="0047063F">
        <w:rPr>
          <w:rFonts w:ascii="Times New Roman" w:hAnsi="Times New Roman" w:cs="Times New Roman"/>
          <w:color w:val="auto"/>
        </w:rPr>
        <w:t xml:space="preserve">classificazione nella quale Forniture, Lavori e Servizi di interesse di </w:t>
      </w:r>
      <w:r w:rsidR="00A16FCF" w:rsidRPr="0047063F">
        <w:rPr>
          <w:rFonts w:ascii="Times New Roman" w:hAnsi="Times New Roman" w:cs="Times New Roman"/>
          <w:color w:val="auto"/>
        </w:rPr>
        <w:t>Rai</w:t>
      </w:r>
      <w:r w:rsidRPr="0047063F">
        <w:rPr>
          <w:rFonts w:ascii="Times New Roman" w:hAnsi="Times New Roman" w:cs="Times New Roman"/>
          <w:color w:val="auto"/>
        </w:rPr>
        <w:t xml:space="preserve"> sono declinati e scomposti in attività, andando a formare</w:t>
      </w:r>
      <w:r w:rsidR="0047063F" w:rsidRPr="0047063F">
        <w:rPr>
          <w:rFonts w:ascii="Times New Roman" w:hAnsi="Times New Roman" w:cs="Times New Roman"/>
          <w:color w:val="auto"/>
        </w:rPr>
        <w:t xml:space="preserve"> </w:t>
      </w:r>
      <w:r w:rsidR="005045FA" w:rsidRPr="0047063F">
        <w:rPr>
          <w:rFonts w:ascii="Times New Roman" w:hAnsi="Times New Roman" w:cs="Times New Roman"/>
          <w:color w:val="auto"/>
        </w:rPr>
        <w:t xml:space="preserve">Categorie merceologiche omogenee </w:t>
      </w:r>
      <w:r w:rsidRPr="0047063F">
        <w:rPr>
          <w:rFonts w:ascii="Times New Roman" w:hAnsi="Times New Roman" w:cs="Times New Roman"/>
          <w:color w:val="auto"/>
        </w:rPr>
        <w:t>(per natura tecnol</w:t>
      </w:r>
      <w:r w:rsidR="0095719C" w:rsidRPr="0047063F">
        <w:rPr>
          <w:rFonts w:ascii="Times New Roman" w:hAnsi="Times New Roman" w:cs="Times New Roman"/>
          <w:color w:val="auto"/>
        </w:rPr>
        <w:t>ogica, tipologia di attività</w:t>
      </w:r>
      <w:r w:rsidR="00A55A94" w:rsidRPr="0047063F">
        <w:rPr>
          <w:rFonts w:ascii="Times New Roman" w:hAnsi="Times New Roman" w:cs="Times New Roman"/>
          <w:color w:val="auto"/>
        </w:rPr>
        <w:t>, ecc.</w:t>
      </w:r>
      <w:r w:rsidR="0095719C" w:rsidRPr="0047063F">
        <w:rPr>
          <w:rFonts w:ascii="Times New Roman" w:hAnsi="Times New Roman" w:cs="Times New Roman"/>
          <w:color w:val="auto"/>
        </w:rPr>
        <w:t>);</w:t>
      </w:r>
      <w:r w:rsidRPr="0047063F">
        <w:rPr>
          <w:rFonts w:ascii="Times New Roman" w:hAnsi="Times New Roman" w:cs="Times New Roman"/>
          <w:color w:val="auto"/>
        </w:rPr>
        <w:t xml:space="preserve"> </w:t>
      </w:r>
    </w:p>
    <w:p w:rsidR="00D61DBD" w:rsidRPr="0047063F" w:rsidRDefault="00D61DBD" w:rsidP="00F302D4">
      <w:pPr>
        <w:pStyle w:val="Default"/>
        <w:spacing w:after="120"/>
        <w:jc w:val="both"/>
        <w:rPr>
          <w:rFonts w:ascii="Times New Roman" w:hAnsi="Times New Roman" w:cs="Times New Roman"/>
          <w:color w:val="auto"/>
        </w:rPr>
      </w:pPr>
      <w:r w:rsidRPr="0047063F">
        <w:rPr>
          <w:rFonts w:ascii="Times New Roman" w:hAnsi="Times New Roman" w:cs="Times New Roman"/>
          <w:b/>
          <w:bCs/>
          <w:color w:val="auto"/>
        </w:rPr>
        <w:lastRenderedPageBreak/>
        <w:t xml:space="preserve">Casella di posta elettronica certificata dell’Operatore Economico: </w:t>
      </w:r>
      <w:r w:rsidRPr="0047063F">
        <w:rPr>
          <w:rFonts w:ascii="Times New Roman" w:hAnsi="Times New Roman" w:cs="Times New Roman"/>
          <w:color w:val="auto"/>
        </w:rPr>
        <w:t xml:space="preserve">la casella di posta elettronica certificata </w:t>
      </w:r>
      <w:r w:rsidR="009F3270" w:rsidRPr="0047063F">
        <w:rPr>
          <w:rFonts w:ascii="Times New Roman" w:hAnsi="Times New Roman" w:cs="Times New Roman"/>
          <w:color w:val="auto"/>
        </w:rPr>
        <w:t xml:space="preserve">(o strumento analogo negli Stati membri in caso di operatori stranieri) </w:t>
      </w:r>
      <w:r w:rsidRPr="0047063F">
        <w:rPr>
          <w:rFonts w:ascii="Times New Roman" w:hAnsi="Times New Roman" w:cs="Times New Roman"/>
          <w:color w:val="auto"/>
        </w:rPr>
        <w:t>indicata dall’Operatore Economico, al momento della registrazione a Sistema e destinata alle comunicazioni inerenti all’attività svolta nel Sistema medesimo; presso detta casella di posta elettronica certificata l’Operatore Economico, all’atto della registrazione,</w:t>
      </w:r>
      <w:r w:rsidR="005572FF" w:rsidRPr="0047063F">
        <w:rPr>
          <w:rFonts w:ascii="Times New Roman" w:hAnsi="Times New Roman" w:cs="Times New Roman"/>
          <w:color w:val="auto"/>
        </w:rPr>
        <w:t xml:space="preserve"> </w:t>
      </w:r>
      <w:r w:rsidRPr="0047063F">
        <w:rPr>
          <w:rFonts w:ascii="Times New Roman" w:hAnsi="Times New Roman" w:cs="Times New Roman"/>
          <w:color w:val="auto"/>
        </w:rPr>
        <w:t xml:space="preserve">elegge domicilio per la ricezione </w:t>
      </w:r>
      <w:r w:rsidR="004E6C82" w:rsidRPr="0047063F">
        <w:rPr>
          <w:rFonts w:ascii="Times New Roman" w:hAnsi="Times New Roman" w:cs="Times New Roman"/>
          <w:color w:val="auto"/>
        </w:rPr>
        <w:t xml:space="preserve">delle </w:t>
      </w:r>
      <w:r w:rsidRPr="0047063F">
        <w:rPr>
          <w:rFonts w:ascii="Times New Roman" w:hAnsi="Times New Roman" w:cs="Times New Roman"/>
          <w:color w:val="auto"/>
        </w:rPr>
        <w:t xml:space="preserve">comunicazioni </w:t>
      </w:r>
      <w:r w:rsidR="004E6C82" w:rsidRPr="0047063F">
        <w:rPr>
          <w:rFonts w:ascii="Times New Roman" w:hAnsi="Times New Roman" w:cs="Times New Roman"/>
          <w:color w:val="auto"/>
        </w:rPr>
        <w:t xml:space="preserve">di cui agli artt. 52 e 76 del </w:t>
      </w:r>
      <w:proofErr w:type="spellStart"/>
      <w:r w:rsidR="004E6C82" w:rsidRPr="0047063F">
        <w:rPr>
          <w:rFonts w:ascii="Times New Roman" w:hAnsi="Times New Roman" w:cs="Times New Roman"/>
          <w:color w:val="auto"/>
        </w:rPr>
        <w:t>D.</w:t>
      </w:r>
      <w:r w:rsidR="001976A8" w:rsidRPr="0047063F">
        <w:rPr>
          <w:rFonts w:ascii="Times New Roman" w:hAnsi="Times New Roman" w:cs="Times New Roman"/>
          <w:color w:val="auto"/>
        </w:rPr>
        <w:t>Lgs.</w:t>
      </w:r>
      <w:proofErr w:type="spellEnd"/>
      <w:r w:rsidR="001976A8" w:rsidRPr="0047063F">
        <w:rPr>
          <w:rFonts w:ascii="Times New Roman" w:hAnsi="Times New Roman" w:cs="Times New Roman"/>
          <w:color w:val="auto"/>
        </w:rPr>
        <w:t xml:space="preserve"> n. 50/2016.</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b/>
          <w:bCs/>
        </w:rPr>
        <w:t xml:space="preserve">Casella di posta elettronica certificata del </w:t>
      </w:r>
      <w:r w:rsidRPr="0047063F">
        <w:rPr>
          <w:rFonts w:ascii="Times New Roman" w:hAnsi="Times New Roman" w:cs="Times New Roman"/>
          <w:b/>
          <w:bCs/>
          <w:color w:val="auto"/>
        </w:rPr>
        <w:t xml:space="preserve">Portale </w:t>
      </w:r>
      <w:r w:rsidR="00293451" w:rsidRPr="0047063F">
        <w:rPr>
          <w:rFonts w:ascii="Times New Roman" w:hAnsi="Times New Roman" w:cs="Times New Roman"/>
          <w:b/>
          <w:bCs/>
          <w:color w:val="auto"/>
        </w:rPr>
        <w:t xml:space="preserve">Telematico </w:t>
      </w:r>
      <w:r w:rsidRPr="0047063F">
        <w:rPr>
          <w:rFonts w:ascii="Times New Roman" w:hAnsi="Times New Roman" w:cs="Times New Roman"/>
          <w:b/>
          <w:bCs/>
          <w:color w:val="auto"/>
        </w:rPr>
        <w:t>Acquisti</w:t>
      </w:r>
      <w:r w:rsidRPr="0047063F">
        <w:rPr>
          <w:rFonts w:ascii="Times New Roman" w:hAnsi="Times New Roman" w:cs="Times New Roman"/>
          <w:b/>
          <w:bCs/>
        </w:rPr>
        <w:t xml:space="preserve"> di </w:t>
      </w:r>
      <w:r w:rsidR="00293451" w:rsidRPr="0047063F">
        <w:rPr>
          <w:rFonts w:ascii="Times New Roman" w:hAnsi="Times New Roman" w:cs="Times New Roman"/>
          <w:b/>
          <w:bCs/>
        </w:rPr>
        <w:t>Rai</w:t>
      </w:r>
      <w:r w:rsidRPr="0047063F">
        <w:rPr>
          <w:rFonts w:ascii="Times New Roman" w:hAnsi="Times New Roman" w:cs="Times New Roman"/>
          <w:b/>
          <w:bCs/>
        </w:rPr>
        <w:t xml:space="preserve">: </w:t>
      </w:r>
      <w:r w:rsidRPr="0047063F">
        <w:rPr>
          <w:rFonts w:ascii="Times New Roman" w:hAnsi="Times New Roman" w:cs="Times New Roman"/>
        </w:rPr>
        <w:t xml:space="preserve">la casella di posta elettronica certificata attraverso la quale vengono gestite tutte le comunicazioni inerenti all’attività svolta nel Sistema; </w:t>
      </w:r>
    </w:p>
    <w:p w:rsidR="00D61DBD" w:rsidRPr="0047063F" w:rsidRDefault="00D61DBD" w:rsidP="00F302D4">
      <w:pPr>
        <w:pStyle w:val="Default"/>
        <w:spacing w:after="120"/>
        <w:jc w:val="both"/>
        <w:rPr>
          <w:rFonts w:ascii="Times New Roman" w:hAnsi="Times New Roman" w:cs="Times New Roman"/>
          <w:color w:val="auto"/>
        </w:rPr>
      </w:pPr>
      <w:r w:rsidRPr="0047063F">
        <w:rPr>
          <w:rFonts w:ascii="Times New Roman" w:hAnsi="Times New Roman" w:cs="Times New Roman"/>
          <w:b/>
          <w:bCs/>
          <w:color w:val="auto"/>
        </w:rPr>
        <w:t>Database Fornitori</w:t>
      </w:r>
      <w:r w:rsidRPr="0047063F">
        <w:rPr>
          <w:rFonts w:ascii="Times New Roman" w:hAnsi="Times New Roman" w:cs="Times New Roman"/>
          <w:color w:val="auto"/>
        </w:rPr>
        <w:t xml:space="preserve">: banca dati nella quale vengono archiviate le informazioni acquisite da </w:t>
      </w:r>
      <w:r w:rsidR="00293451" w:rsidRPr="0047063F">
        <w:rPr>
          <w:rFonts w:ascii="Times New Roman" w:hAnsi="Times New Roman" w:cs="Times New Roman"/>
          <w:color w:val="auto"/>
        </w:rPr>
        <w:t>Rai</w:t>
      </w:r>
      <w:r w:rsidRPr="0047063F">
        <w:rPr>
          <w:rFonts w:ascii="Times New Roman" w:hAnsi="Times New Roman" w:cs="Times New Roman"/>
          <w:color w:val="auto"/>
        </w:rPr>
        <w:t xml:space="preserve"> attraverso la compilazione dei </w:t>
      </w:r>
      <w:proofErr w:type="spellStart"/>
      <w:r w:rsidRPr="0047063F">
        <w:rPr>
          <w:rFonts w:ascii="Times New Roman" w:hAnsi="Times New Roman" w:cs="Times New Roman"/>
          <w:color w:val="auto"/>
        </w:rPr>
        <w:t>form</w:t>
      </w:r>
      <w:proofErr w:type="spellEnd"/>
      <w:r w:rsidRPr="0047063F">
        <w:rPr>
          <w:rFonts w:ascii="Times New Roman" w:hAnsi="Times New Roman" w:cs="Times New Roman"/>
          <w:color w:val="auto"/>
        </w:rPr>
        <w:t xml:space="preserve"> di registrazione </w:t>
      </w:r>
      <w:r w:rsidR="00A55A94" w:rsidRPr="0047063F">
        <w:rPr>
          <w:rFonts w:ascii="Times New Roman" w:hAnsi="Times New Roman" w:cs="Times New Roman"/>
          <w:color w:val="auto"/>
        </w:rPr>
        <w:t xml:space="preserve">e dei </w:t>
      </w:r>
      <w:proofErr w:type="spellStart"/>
      <w:r w:rsidR="00A55A94" w:rsidRPr="0047063F">
        <w:rPr>
          <w:rFonts w:ascii="Times New Roman" w:hAnsi="Times New Roman" w:cs="Times New Roman"/>
          <w:color w:val="auto"/>
        </w:rPr>
        <w:t>form</w:t>
      </w:r>
      <w:proofErr w:type="spellEnd"/>
      <w:r w:rsidR="00A55A94" w:rsidRPr="0047063F">
        <w:rPr>
          <w:rFonts w:ascii="Times New Roman" w:hAnsi="Times New Roman" w:cs="Times New Roman"/>
          <w:color w:val="auto"/>
        </w:rPr>
        <w:t xml:space="preserve"> per l’iscrizione in Albo Fornitori </w:t>
      </w:r>
      <w:r w:rsidRPr="0047063F">
        <w:rPr>
          <w:rFonts w:ascii="Times New Roman" w:hAnsi="Times New Roman" w:cs="Times New Roman"/>
          <w:color w:val="auto"/>
        </w:rPr>
        <w:t>da parte degli Operatori Economici interessati</w:t>
      </w:r>
      <w:r w:rsidR="0095719C" w:rsidRPr="0047063F">
        <w:rPr>
          <w:rFonts w:ascii="Times New Roman" w:hAnsi="Times New Roman" w:cs="Times New Roman"/>
          <w:color w:val="auto"/>
        </w:rPr>
        <w:t>;</w:t>
      </w:r>
      <w:r w:rsidRPr="0047063F">
        <w:rPr>
          <w:rFonts w:ascii="Times New Roman" w:hAnsi="Times New Roman" w:cs="Times New Roman"/>
          <w:color w:val="auto"/>
        </w:rPr>
        <w:t xml:space="preserv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b/>
          <w:bCs/>
        </w:rPr>
        <w:t xml:space="preserve">Firma Digitale: </w:t>
      </w:r>
      <w:r w:rsidRPr="0047063F">
        <w:rPr>
          <w:rFonts w:ascii="Times New Roman" w:hAnsi="Times New Roman" w:cs="Times New Roman"/>
        </w:rPr>
        <w:t xml:space="preserve">un particolare tipo di firma elettronica qualificata basata su un Sistema di chiavi crittografiche, una pubblica e una privata, come definita ai sensi del </w:t>
      </w:r>
      <w:proofErr w:type="spellStart"/>
      <w:r w:rsidRPr="0047063F">
        <w:rPr>
          <w:rFonts w:ascii="Times New Roman" w:hAnsi="Times New Roman" w:cs="Times New Roman"/>
        </w:rPr>
        <w:t>D.Lgs.</w:t>
      </w:r>
      <w:proofErr w:type="spellEnd"/>
      <w:r w:rsidRPr="0047063F">
        <w:rPr>
          <w:rFonts w:ascii="Times New Roman" w:hAnsi="Times New Roman" w:cs="Times New Roman"/>
        </w:rPr>
        <w:t xml:space="preserve"> </w:t>
      </w:r>
      <w:r w:rsidR="00293451" w:rsidRPr="0047063F">
        <w:rPr>
          <w:rFonts w:ascii="Times New Roman" w:hAnsi="Times New Roman" w:cs="Times New Roman"/>
        </w:rPr>
        <w:t xml:space="preserve">n. </w:t>
      </w:r>
      <w:r w:rsidRPr="0047063F">
        <w:rPr>
          <w:rFonts w:ascii="Times New Roman" w:hAnsi="Times New Roman" w:cs="Times New Roman"/>
        </w:rPr>
        <w:t>82</w:t>
      </w:r>
      <w:r w:rsidR="00293451" w:rsidRPr="0047063F">
        <w:rPr>
          <w:rFonts w:ascii="Times New Roman" w:hAnsi="Times New Roman" w:cs="Times New Roman"/>
        </w:rPr>
        <w:t xml:space="preserve">/2005 e </w:t>
      </w:r>
      <w:proofErr w:type="spellStart"/>
      <w:r w:rsidR="00293451" w:rsidRPr="0047063F">
        <w:rPr>
          <w:rFonts w:ascii="Times New Roman" w:hAnsi="Times New Roman" w:cs="Times New Roman"/>
        </w:rPr>
        <w:t>s.m.i.</w:t>
      </w:r>
      <w:proofErr w:type="spellEnd"/>
      <w:r w:rsidRPr="0047063F">
        <w:rPr>
          <w:rFonts w:ascii="Times New Roman" w:hAnsi="Times New Roman" w:cs="Times New Roman"/>
        </w:rPr>
        <w:t xml:space="preserve"> (Codice dell’Amministrazione Digitale); </w:t>
      </w:r>
    </w:p>
    <w:p w:rsidR="00A55A94"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b/>
          <w:bCs/>
        </w:rPr>
        <w:t xml:space="preserve">Gara </w:t>
      </w:r>
      <w:r w:rsidR="00BD647A" w:rsidRPr="0047063F">
        <w:rPr>
          <w:rFonts w:ascii="Times New Roman" w:hAnsi="Times New Roman" w:cs="Times New Roman"/>
          <w:b/>
          <w:bCs/>
        </w:rPr>
        <w:t>telematica</w:t>
      </w:r>
      <w:r w:rsidRPr="0047063F">
        <w:rPr>
          <w:rFonts w:ascii="Times New Roman" w:hAnsi="Times New Roman" w:cs="Times New Roman"/>
          <w:b/>
          <w:bCs/>
        </w:rPr>
        <w:t xml:space="preserve">: </w:t>
      </w:r>
      <w:r w:rsidRPr="0047063F">
        <w:rPr>
          <w:rFonts w:ascii="Times New Roman" w:hAnsi="Times New Roman" w:cs="Times New Roman"/>
        </w:rPr>
        <w:t>qualsiasi “</w:t>
      </w:r>
      <w:r w:rsidRPr="0047063F">
        <w:rPr>
          <w:rFonts w:ascii="Times New Roman" w:hAnsi="Times New Roman" w:cs="Times New Roman"/>
          <w:i/>
          <w:iCs/>
        </w:rPr>
        <w:t xml:space="preserve">evento” </w:t>
      </w:r>
      <w:r w:rsidRPr="0047063F">
        <w:rPr>
          <w:rFonts w:ascii="Times New Roman" w:hAnsi="Times New Roman" w:cs="Times New Roman"/>
        </w:rPr>
        <w:t>che si svolge in modalità telematica sul Portale Acquisti (es. gare a procedura aperta, ristretta, negoziata, indagini di mercato, richieste di offerte ecc.);</w:t>
      </w:r>
    </w:p>
    <w:p w:rsidR="00D61DBD" w:rsidRPr="0047063F" w:rsidRDefault="00A55A94" w:rsidP="00F302D4">
      <w:pPr>
        <w:pStyle w:val="Default"/>
        <w:spacing w:after="120"/>
        <w:jc w:val="both"/>
        <w:rPr>
          <w:rFonts w:ascii="Times New Roman" w:hAnsi="Times New Roman" w:cs="Times New Roman"/>
        </w:rPr>
      </w:pPr>
      <w:r w:rsidRPr="0047063F">
        <w:rPr>
          <w:rFonts w:ascii="Times New Roman" w:hAnsi="Times New Roman" w:cs="Times New Roman"/>
          <w:b/>
        </w:rPr>
        <w:t>Albo Fornitori RAI</w:t>
      </w:r>
      <w:r w:rsidRPr="0047063F">
        <w:rPr>
          <w:rFonts w:ascii="Times New Roman" w:hAnsi="Times New Roman" w:cs="Times New Roman"/>
        </w:rPr>
        <w:t>: elenco di imprese qualificate, il cui</w:t>
      </w:r>
      <w:r w:rsidR="00D61DBD" w:rsidRPr="0047063F">
        <w:rPr>
          <w:rFonts w:ascii="Times New Roman" w:hAnsi="Times New Roman" w:cs="Times New Roman"/>
        </w:rPr>
        <w:t xml:space="preserve"> </w:t>
      </w:r>
      <w:r w:rsidRPr="0047063F">
        <w:rPr>
          <w:rFonts w:ascii="Times New Roman" w:hAnsi="Times New Roman" w:cs="Times New Roman"/>
        </w:rPr>
        <w:t>scopo</w:t>
      </w:r>
      <w:r w:rsidR="00597E6D" w:rsidRPr="0047063F">
        <w:rPr>
          <w:rFonts w:ascii="Times New Roman" w:hAnsi="Times New Roman" w:cs="Times New Roman"/>
        </w:rPr>
        <w:t>, i requisiti e le modalità di iscrizione,</w:t>
      </w:r>
      <w:r w:rsidRPr="0047063F">
        <w:rPr>
          <w:rFonts w:ascii="Times New Roman" w:hAnsi="Times New Roman" w:cs="Times New Roman"/>
        </w:rPr>
        <w:t xml:space="preserve"> e le regole di funzionamento sono disciplinati in apposito/i Regolamento/i adottato/i da RAI;</w:t>
      </w:r>
    </w:p>
    <w:p w:rsidR="00D61DBD" w:rsidRPr="0047063F" w:rsidRDefault="00D61DBD" w:rsidP="00F302D4">
      <w:pPr>
        <w:spacing w:after="120" w:line="240" w:lineRule="auto"/>
        <w:jc w:val="both"/>
        <w:rPr>
          <w:rFonts w:ascii="Times New Roman" w:hAnsi="Times New Roman" w:cs="Times New Roman"/>
          <w:sz w:val="24"/>
          <w:szCs w:val="24"/>
        </w:rPr>
      </w:pPr>
      <w:r w:rsidRPr="0047063F">
        <w:rPr>
          <w:rFonts w:ascii="Times New Roman" w:hAnsi="Times New Roman" w:cs="Times New Roman"/>
          <w:b/>
          <w:bCs/>
          <w:sz w:val="24"/>
          <w:szCs w:val="24"/>
        </w:rPr>
        <w:t xml:space="preserve">Gestore del Sistema: </w:t>
      </w:r>
      <w:r w:rsidRPr="0047063F">
        <w:rPr>
          <w:rFonts w:ascii="Times New Roman" w:hAnsi="Times New Roman" w:cs="Times New Roman"/>
          <w:sz w:val="24"/>
          <w:szCs w:val="24"/>
        </w:rPr>
        <w:t xml:space="preserve">la Società </w:t>
      </w:r>
      <w:proofErr w:type="spellStart"/>
      <w:r w:rsidR="0069378B" w:rsidRPr="0047063F">
        <w:rPr>
          <w:rFonts w:ascii="Times New Roman" w:hAnsi="Times New Roman" w:cs="Times New Roman"/>
          <w:sz w:val="24"/>
          <w:szCs w:val="24"/>
        </w:rPr>
        <w:t>BravoSolution</w:t>
      </w:r>
      <w:proofErr w:type="spellEnd"/>
      <w:r w:rsidR="0069378B" w:rsidRPr="0047063F">
        <w:rPr>
          <w:rFonts w:ascii="Times New Roman" w:hAnsi="Times New Roman" w:cs="Times New Roman"/>
          <w:sz w:val="24"/>
          <w:szCs w:val="24"/>
        </w:rPr>
        <w:t xml:space="preserve"> Italia S.p.A.</w:t>
      </w:r>
      <w:r w:rsidRPr="0047063F">
        <w:rPr>
          <w:rFonts w:ascii="Times New Roman" w:hAnsi="Times New Roman" w:cs="Times New Roman"/>
          <w:sz w:val="24"/>
          <w:szCs w:val="24"/>
        </w:rPr>
        <w:t xml:space="preserve">, in qualità di responsabile della conduzione tecnica delle applicazioni informatiche necessarie al funzionamento delle procedure telematiche gestite dal Sistema incaricato da </w:t>
      </w:r>
      <w:r w:rsidR="00293451" w:rsidRPr="0047063F">
        <w:rPr>
          <w:rFonts w:ascii="Times New Roman" w:hAnsi="Times New Roman" w:cs="Times New Roman"/>
          <w:sz w:val="24"/>
          <w:szCs w:val="24"/>
        </w:rPr>
        <w:t>Rai</w:t>
      </w:r>
      <w:r w:rsidRPr="0047063F">
        <w:rPr>
          <w:rFonts w:ascii="Times New Roman" w:hAnsi="Times New Roman" w:cs="Times New Roman"/>
          <w:sz w:val="24"/>
          <w:szCs w:val="24"/>
        </w:rPr>
        <w:t xml:space="preserve"> ai sensi dell’art. 290 del D.P.R. </w:t>
      </w:r>
      <w:r w:rsidR="00293451" w:rsidRPr="0047063F">
        <w:rPr>
          <w:rFonts w:ascii="Times New Roman" w:hAnsi="Times New Roman" w:cs="Times New Roman"/>
          <w:sz w:val="24"/>
          <w:szCs w:val="24"/>
        </w:rPr>
        <w:t xml:space="preserve">n. </w:t>
      </w:r>
      <w:r w:rsidRPr="0047063F">
        <w:rPr>
          <w:rFonts w:ascii="Times New Roman" w:hAnsi="Times New Roman" w:cs="Times New Roman"/>
          <w:sz w:val="24"/>
          <w:szCs w:val="24"/>
        </w:rPr>
        <w:t>207/2010</w:t>
      </w:r>
      <w:r w:rsidR="00293451" w:rsidRPr="0047063F">
        <w:rPr>
          <w:rFonts w:ascii="Times New Roman" w:hAnsi="Times New Roman" w:cs="Times New Roman"/>
          <w:sz w:val="24"/>
          <w:szCs w:val="24"/>
        </w:rPr>
        <w:t xml:space="preserve"> e </w:t>
      </w:r>
      <w:proofErr w:type="spellStart"/>
      <w:r w:rsidR="00293451" w:rsidRPr="0047063F">
        <w:rPr>
          <w:rFonts w:ascii="Times New Roman" w:hAnsi="Times New Roman" w:cs="Times New Roman"/>
          <w:sz w:val="24"/>
          <w:szCs w:val="24"/>
        </w:rPr>
        <w:t>s.m.i.</w:t>
      </w:r>
      <w:proofErr w:type="spellEnd"/>
      <w:r w:rsidRPr="0047063F">
        <w:rPr>
          <w:rFonts w:ascii="Times New Roman" w:hAnsi="Times New Roman" w:cs="Times New Roman"/>
          <w:sz w:val="24"/>
          <w:szCs w:val="24"/>
        </w:rPr>
        <w:t>;</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b/>
          <w:bCs/>
        </w:rPr>
        <w:t>Operatore Economico</w:t>
      </w:r>
      <w:r w:rsidRPr="0047063F">
        <w:rPr>
          <w:rFonts w:ascii="Times New Roman" w:hAnsi="Times New Roman" w:cs="Times New Roman"/>
          <w:i/>
          <w:iCs/>
        </w:rPr>
        <w:t xml:space="preserve">: </w:t>
      </w:r>
      <w:r w:rsidRPr="0047063F">
        <w:rPr>
          <w:rFonts w:ascii="Times New Roman" w:hAnsi="Times New Roman" w:cs="Times New Roman"/>
        </w:rPr>
        <w:t xml:space="preserve">l’imprenditore, il fornitore ovvero il prestatore di servizi che, a seguito della richiesta di registrazione inviata a </w:t>
      </w:r>
      <w:r w:rsidR="00293451" w:rsidRPr="0047063F">
        <w:rPr>
          <w:rFonts w:ascii="Times New Roman" w:hAnsi="Times New Roman" w:cs="Times New Roman"/>
        </w:rPr>
        <w:t>Rai</w:t>
      </w:r>
      <w:r w:rsidRPr="0047063F">
        <w:rPr>
          <w:rFonts w:ascii="Times New Roman" w:hAnsi="Times New Roman" w:cs="Times New Roman"/>
        </w:rPr>
        <w:t xml:space="preserve"> tramite il Portale, ottiene l’abilitazione ad operare nel Sistema;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b/>
          <w:bCs/>
        </w:rPr>
        <w:t xml:space="preserve">PEC: </w:t>
      </w:r>
      <w:r w:rsidRPr="0047063F">
        <w:rPr>
          <w:rFonts w:ascii="Times New Roman" w:hAnsi="Times New Roman" w:cs="Times New Roman"/>
        </w:rPr>
        <w:t xml:space="preserve">Posta Elettronica Certificata, ai sensi dell’art. 1, comma 1, lettera v-bis del </w:t>
      </w:r>
      <w:proofErr w:type="spellStart"/>
      <w:r w:rsidRPr="0047063F">
        <w:rPr>
          <w:rFonts w:ascii="Times New Roman" w:hAnsi="Times New Roman" w:cs="Times New Roman"/>
        </w:rPr>
        <w:t>D.Lgs.</w:t>
      </w:r>
      <w:proofErr w:type="spellEnd"/>
      <w:r w:rsidRPr="0047063F">
        <w:rPr>
          <w:rFonts w:ascii="Times New Roman" w:hAnsi="Times New Roman" w:cs="Times New Roman"/>
        </w:rPr>
        <w:t xml:space="preserve"> n. 68</w:t>
      </w:r>
      <w:r w:rsidR="00293451" w:rsidRPr="0047063F">
        <w:rPr>
          <w:rFonts w:ascii="Times New Roman" w:hAnsi="Times New Roman" w:cs="Times New Roman"/>
        </w:rPr>
        <w:t xml:space="preserve">/2005 e </w:t>
      </w:r>
      <w:proofErr w:type="spellStart"/>
      <w:r w:rsidR="00293451" w:rsidRPr="0047063F">
        <w:rPr>
          <w:rFonts w:ascii="Times New Roman" w:hAnsi="Times New Roman" w:cs="Times New Roman"/>
        </w:rPr>
        <w:t>s.m.i.</w:t>
      </w:r>
      <w:proofErr w:type="spellEnd"/>
      <w:r w:rsidRPr="0047063F">
        <w:rPr>
          <w:rFonts w:ascii="Times New Roman" w:hAnsi="Times New Roman" w:cs="Times New Roman"/>
        </w:rPr>
        <w:t xml:space="preserve">, sistema di comunicazione in grado di attestare l’invio e l’avvenuta consegna di un messaggio di posta elettronica e di fornire ricevute opponibili ai terzi;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b/>
          <w:bCs/>
        </w:rPr>
        <w:t xml:space="preserve">Portale: </w:t>
      </w:r>
      <w:r w:rsidRPr="0047063F">
        <w:rPr>
          <w:rFonts w:ascii="Times New Roman" w:hAnsi="Times New Roman" w:cs="Times New Roman"/>
        </w:rPr>
        <w:t xml:space="preserve">il </w:t>
      </w:r>
      <w:r w:rsidRPr="0047063F">
        <w:rPr>
          <w:rFonts w:ascii="Times New Roman" w:hAnsi="Times New Roman" w:cs="Times New Roman"/>
          <w:color w:val="auto"/>
        </w:rPr>
        <w:t xml:space="preserve">Portale </w:t>
      </w:r>
      <w:r w:rsidR="00293451" w:rsidRPr="0047063F">
        <w:rPr>
          <w:rFonts w:ascii="Times New Roman" w:hAnsi="Times New Roman" w:cs="Times New Roman"/>
          <w:color w:val="auto"/>
        </w:rPr>
        <w:t xml:space="preserve">Telematico </w:t>
      </w:r>
      <w:r w:rsidRPr="0047063F">
        <w:rPr>
          <w:rFonts w:ascii="Times New Roman" w:hAnsi="Times New Roman" w:cs="Times New Roman"/>
          <w:color w:val="auto"/>
        </w:rPr>
        <w:t>Acquisti</w:t>
      </w:r>
      <w:r w:rsidRPr="0047063F">
        <w:rPr>
          <w:rFonts w:ascii="Times New Roman" w:hAnsi="Times New Roman" w:cs="Times New Roman"/>
          <w:color w:val="0000FF"/>
        </w:rPr>
        <w:t xml:space="preserve"> </w:t>
      </w:r>
      <w:r w:rsidRPr="0047063F">
        <w:rPr>
          <w:rFonts w:ascii="Times New Roman" w:hAnsi="Times New Roman" w:cs="Times New Roman"/>
        </w:rPr>
        <w:t xml:space="preserve">di </w:t>
      </w:r>
      <w:r w:rsidR="00293451" w:rsidRPr="0047063F">
        <w:rPr>
          <w:rFonts w:ascii="Times New Roman" w:hAnsi="Times New Roman" w:cs="Times New Roman"/>
        </w:rPr>
        <w:t>Rai Radiotelevisione</w:t>
      </w:r>
      <w:r w:rsidRPr="0047063F">
        <w:rPr>
          <w:rFonts w:ascii="Times New Roman" w:hAnsi="Times New Roman" w:cs="Times New Roman"/>
        </w:rPr>
        <w:t xml:space="preserve"> </w:t>
      </w:r>
      <w:r w:rsidR="001A7F72" w:rsidRPr="0047063F">
        <w:rPr>
          <w:rFonts w:ascii="Times New Roman" w:hAnsi="Times New Roman" w:cs="Times New Roman"/>
        </w:rPr>
        <w:t xml:space="preserve">Italiana </w:t>
      </w:r>
      <w:r w:rsidRPr="0047063F">
        <w:rPr>
          <w:rFonts w:ascii="Times New Roman" w:hAnsi="Times New Roman" w:cs="Times New Roman"/>
        </w:rPr>
        <w:t xml:space="preserve">S.p.A., ossia l’ambiente telematico virtuale, gestito da un soggetto terzo (Bravo Solution S.p.A.), per mezzo del quale vengono effettuate e gestite sia le gare </w:t>
      </w:r>
      <w:r w:rsidR="00BD647A" w:rsidRPr="0047063F">
        <w:rPr>
          <w:rFonts w:ascii="Times New Roman" w:hAnsi="Times New Roman" w:cs="Times New Roman"/>
        </w:rPr>
        <w:t>telematiche</w:t>
      </w:r>
      <w:r w:rsidRPr="0047063F">
        <w:rPr>
          <w:rFonts w:ascii="Times New Roman" w:hAnsi="Times New Roman" w:cs="Times New Roman"/>
        </w:rPr>
        <w:t xml:space="preserve"> </w:t>
      </w:r>
      <w:r w:rsidRPr="0047063F">
        <w:rPr>
          <w:rFonts w:ascii="Times New Roman" w:hAnsi="Times New Roman" w:cs="Times New Roman"/>
          <w:color w:val="auto"/>
        </w:rPr>
        <w:t>sia</w:t>
      </w:r>
      <w:r w:rsidR="00A55A94" w:rsidRPr="0047063F">
        <w:rPr>
          <w:rFonts w:ascii="Times New Roman" w:hAnsi="Times New Roman" w:cs="Times New Roman"/>
          <w:color w:val="auto"/>
        </w:rPr>
        <w:t xml:space="preserve"> le iscrizioni all’Albo Fornitori RAI</w:t>
      </w:r>
      <w:r w:rsidRPr="0047063F">
        <w:rPr>
          <w:rFonts w:ascii="Times New Roman" w:hAnsi="Times New Roman" w:cs="Times New Roman"/>
        </w:rPr>
        <w:t xml:space="preserv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b/>
          <w:bCs/>
        </w:rPr>
        <w:t xml:space="preserve">Registrazione: </w:t>
      </w:r>
      <w:r w:rsidRPr="0047063F">
        <w:rPr>
          <w:rFonts w:ascii="Times New Roman" w:hAnsi="Times New Roman" w:cs="Times New Roman"/>
        </w:rPr>
        <w:t xml:space="preserve">il risultato del procedimento che consente agli Operatori Economici interessati di ottenere l’abilitazione ad accedere al Sistema e partecipare alle gare </w:t>
      </w:r>
      <w:r w:rsidR="00BD647A" w:rsidRPr="0047063F">
        <w:rPr>
          <w:rFonts w:ascii="Times New Roman" w:hAnsi="Times New Roman" w:cs="Times New Roman"/>
        </w:rPr>
        <w:t>telematiche</w:t>
      </w:r>
      <w:r w:rsidR="00A55A94" w:rsidRPr="0047063F">
        <w:rPr>
          <w:rFonts w:ascii="Times New Roman" w:hAnsi="Times New Roman" w:cs="Times New Roman"/>
        </w:rPr>
        <w:t xml:space="preserve"> e/o </w:t>
      </w:r>
      <w:r w:rsidR="002E4D4F" w:rsidRPr="0047063F">
        <w:rPr>
          <w:rFonts w:ascii="Times New Roman" w:hAnsi="Times New Roman" w:cs="Times New Roman"/>
        </w:rPr>
        <w:t>domandare l’iscrizione</w:t>
      </w:r>
      <w:r w:rsidR="00A55A94" w:rsidRPr="0047063F">
        <w:rPr>
          <w:rFonts w:ascii="Times New Roman" w:hAnsi="Times New Roman" w:cs="Times New Roman"/>
        </w:rPr>
        <w:t xml:space="preserve"> all’Albo Fornitori RAI</w:t>
      </w:r>
      <w:r w:rsidRPr="0047063F">
        <w:rPr>
          <w:rFonts w:ascii="Times New Roman" w:hAnsi="Times New Roman" w:cs="Times New Roman"/>
        </w:rPr>
        <w:t xml:space="preserve">; </w:t>
      </w:r>
    </w:p>
    <w:p w:rsidR="004E31BA"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b/>
          <w:bCs/>
        </w:rPr>
        <w:t xml:space="preserve">Registrazioni di Sistema: </w:t>
      </w:r>
      <w:r w:rsidRPr="0047063F">
        <w:rPr>
          <w:rFonts w:ascii="Times New Roman" w:hAnsi="Times New Roman" w:cs="Times New Roman"/>
        </w:rPr>
        <w:t>le risultanze degli archivi elettronici contenenti gli atti, i dati, i documenti e le informazioni relative alla tenuta e gestione delle gare telematiche</w:t>
      </w:r>
      <w:r w:rsidR="00A55A94" w:rsidRPr="0047063F">
        <w:rPr>
          <w:rFonts w:ascii="Times New Roman" w:hAnsi="Times New Roman" w:cs="Times New Roman"/>
        </w:rPr>
        <w:t>, nonché della Sezione “Albo</w:t>
      </w:r>
      <w:r w:rsidR="005045FA" w:rsidRPr="0047063F">
        <w:rPr>
          <w:rFonts w:ascii="Times New Roman" w:hAnsi="Times New Roman" w:cs="Times New Roman"/>
        </w:rPr>
        <w:t xml:space="preserve"> </w:t>
      </w:r>
      <w:r w:rsidR="00A55A94" w:rsidRPr="0047063F">
        <w:rPr>
          <w:rFonts w:ascii="Times New Roman" w:hAnsi="Times New Roman" w:cs="Times New Roman"/>
        </w:rPr>
        <w:t>Fornitori”</w:t>
      </w:r>
      <w:r w:rsidR="004E31BA" w:rsidRPr="0047063F">
        <w:rPr>
          <w:rFonts w:ascii="Times New Roman" w:hAnsi="Times New Roman" w:cs="Times New Roman"/>
        </w:rPr>
        <w:t>;</w:t>
      </w:r>
    </w:p>
    <w:p w:rsidR="004E31BA"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b/>
          <w:bCs/>
        </w:rPr>
        <w:t xml:space="preserve">Sistema: </w:t>
      </w:r>
      <w:r w:rsidRPr="0047063F">
        <w:rPr>
          <w:rFonts w:ascii="Times New Roman" w:hAnsi="Times New Roman" w:cs="Times New Roman"/>
        </w:rPr>
        <w:t xml:space="preserve">il Sistema Informatico che consente la tenuta e la gestione delle gare </w:t>
      </w:r>
      <w:r w:rsidR="00BD647A" w:rsidRPr="0047063F">
        <w:rPr>
          <w:rFonts w:ascii="Times New Roman" w:hAnsi="Times New Roman" w:cs="Times New Roman"/>
        </w:rPr>
        <w:t>telematiche</w:t>
      </w:r>
      <w:r w:rsidR="00A55A94" w:rsidRPr="0047063F">
        <w:rPr>
          <w:rFonts w:ascii="Times New Roman" w:hAnsi="Times New Roman" w:cs="Times New Roman"/>
        </w:rPr>
        <w:t xml:space="preserve"> nonché della Sezione “Albo</w:t>
      </w:r>
      <w:r w:rsidR="005045FA" w:rsidRPr="0047063F">
        <w:rPr>
          <w:rFonts w:ascii="Times New Roman" w:hAnsi="Times New Roman" w:cs="Times New Roman"/>
        </w:rPr>
        <w:t xml:space="preserve"> </w:t>
      </w:r>
      <w:r w:rsidR="00A55A94" w:rsidRPr="0047063F">
        <w:rPr>
          <w:rFonts w:ascii="Times New Roman" w:hAnsi="Times New Roman" w:cs="Times New Roman"/>
        </w:rPr>
        <w:t>Fornitori” e del relativo database</w:t>
      </w:r>
      <w:r w:rsidR="004E31BA" w:rsidRPr="0047063F">
        <w:rPr>
          <w:rFonts w:ascii="Times New Roman" w:hAnsi="Times New Roman" w:cs="Times New Roman"/>
        </w:rPr>
        <w:t>;</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b/>
          <w:bCs/>
        </w:rPr>
        <w:t xml:space="preserve">Profilo di Committente: </w:t>
      </w:r>
      <w:r w:rsidRPr="0047063F">
        <w:rPr>
          <w:rFonts w:ascii="Times New Roman" w:hAnsi="Times New Roman" w:cs="Times New Roman"/>
        </w:rPr>
        <w:t>il Sito informatico (</w:t>
      </w:r>
      <w:r w:rsidRPr="0047063F">
        <w:rPr>
          <w:rFonts w:ascii="Times New Roman" w:hAnsi="Times New Roman" w:cs="Times New Roman"/>
          <w:color w:val="auto"/>
        </w:rPr>
        <w:t>www.</w:t>
      </w:r>
      <w:r w:rsidR="0069378B" w:rsidRPr="0047063F">
        <w:rPr>
          <w:rFonts w:ascii="Times New Roman" w:hAnsi="Times New Roman" w:cs="Times New Roman"/>
          <w:color w:val="auto"/>
        </w:rPr>
        <w:t>portaleacquisti</w:t>
      </w:r>
      <w:r w:rsidR="00293451" w:rsidRPr="0047063F">
        <w:rPr>
          <w:rFonts w:ascii="Times New Roman" w:hAnsi="Times New Roman" w:cs="Times New Roman"/>
          <w:color w:val="auto"/>
        </w:rPr>
        <w:t>.rai</w:t>
      </w:r>
      <w:r w:rsidRPr="0047063F">
        <w:rPr>
          <w:rFonts w:ascii="Times New Roman" w:hAnsi="Times New Roman" w:cs="Times New Roman"/>
          <w:color w:val="auto"/>
        </w:rPr>
        <w:t>.it</w:t>
      </w:r>
      <w:r w:rsidRPr="0047063F">
        <w:rPr>
          <w:rFonts w:ascii="Times New Roman" w:hAnsi="Times New Roman" w:cs="Times New Roman"/>
        </w:rPr>
        <w:t xml:space="preserve">) attraverso il quale l’Operatore Economico accede al Sistema;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b/>
          <w:bCs/>
        </w:rPr>
        <w:t xml:space="preserve">Utente/i del Sistema: </w:t>
      </w:r>
      <w:r w:rsidRPr="0047063F">
        <w:rPr>
          <w:rFonts w:ascii="Times New Roman" w:hAnsi="Times New Roman" w:cs="Times New Roman"/>
        </w:rPr>
        <w:t xml:space="preserve">ogni soggetto che opera nel Sistema, ivi compresi il Gestore del Sistema e gli Operatori Economici, nonché eventuali altri soggetti a cui </w:t>
      </w:r>
      <w:r w:rsidR="001A7F72" w:rsidRPr="0047063F">
        <w:rPr>
          <w:rFonts w:ascii="Times New Roman" w:hAnsi="Times New Roman" w:cs="Times New Roman"/>
        </w:rPr>
        <w:t>Rai</w:t>
      </w:r>
      <w:r w:rsidRPr="0047063F">
        <w:rPr>
          <w:rFonts w:ascii="Times New Roman" w:hAnsi="Times New Roman" w:cs="Times New Roman"/>
        </w:rPr>
        <w:t xml:space="preserve"> medesima consente l’accesso. </w:t>
      </w:r>
    </w:p>
    <w:p w:rsidR="001A7F72" w:rsidRPr="0047063F" w:rsidRDefault="001A7F72" w:rsidP="00F302D4">
      <w:pPr>
        <w:pStyle w:val="Default"/>
        <w:spacing w:after="120"/>
        <w:jc w:val="both"/>
        <w:rPr>
          <w:rFonts w:ascii="Times New Roman" w:hAnsi="Times New Roman" w:cs="Times New Roman"/>
          <w:b/>
          <w:bCs/>
        </w:rPr>
      </w:pPr>
    </w:p>
    <w:p w:rsidR="00D61DBD" w:rsidRPr="0047063F" w:rsidRDefault="00D61DBD" w:rsidP="00D56AE2">
      <w:pPr>
        <w:pStyle w:val="Titolo2"/>
      </w:pPr>
      <w:bookmarkStart w:id="4" w:name="_Toc8385472"/>
      <w:r w:rsidRPr="0047063F">
        <w:lastRenderedPageBreak/>
        <w:t xml:space="preserve">Articolo 2 </w:t>
      </w:r>
      <w:r w:rsidR="001A7F72" w:rsidRPr="0047063F">
        <w:t xml:space="preserve">- </w:t>
      </w:r>
      <w:r w:rsidRPr="0047063F">
        <w:t xml:space="preserve">Accesso al Portale Acquisti </w:t>
      </w:r>
      <w:r w:rsidR="004E394F" w:rsidRPr="0047063F">
        <w:t>e dotazioni tecniche</w:t>
      </w:r>
      <w:bookmarkEnd w:id="4"/>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Gli Operatori Economici accedono al Portale all’esito del procedimento di registrazione.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Il procedimento </w:t>
      </w:r>
      <w:r w:rsidR="001A7F72" w:rsidRPr="0047063F">
        <w:rPr>
          <w:rFonts w:ascii="Times New Roman" w:hAnsi="Times New Roman" w:cs="Times New Roman"/>
        </w:rPr>
        <w:t xml:space="preserve">di registrazione </w:t>
      </w:r>
      <w:r w:rsidR="000D5E23" w:rsidRPr="0047063F">
        <w:rPr>
          <w:rFonts w:ascii="Times New Roman" w:hAnsi="Times New Roman" w:cs="Times New Roman"/>
        </w:rPr>
        <w:t xml:space="preserve">di cui </w:t>
      </w:r>
      <w:r w:rsidRPr="0047063F">
        <w:rPr>
          <w:rFonts w:ascii="Times New Roman" w:hAnsi="Times New Roman" w:cs="Times New Roman"/>
        </w:rPr>
        <w:t xml:space="preserve">sopra dovrà essere </w:t>
      </w:r>
      <w:r w:rsidR="0069378B" w:rsidRPr="0047063F">
        <w:rPr>
          <w:rFonts w:ascii="Times New Roman" w:hAnsi="Times New Roman" w:cs="Times New Roman"/>
        </w:rPr>
        <w:t xml:space="preserve">perfezionato </w:t>
      </w:r>
      <w:r w:rsidRPr="0047063F">
        <w:rPr>
          <w:rFonts w:ascii="Times New Roman" w:hAnsi="Times New Roman" w:cs="Times New Roman"/>
        </w:rPr>
        <w:t>mediante compilazione del “</w:t>
      </w:r>
      <w:r w:rsidR="001A7F72" w:rsidRPr="0047063F">
        <w:rPr>
          <w:rFonts w:ascii="Times New Roman" w:hAnsi="Times New Roman" w:cs="Times New Roman"/>
          <w:i/>
          <w:iCs/>
        </w:rPr>
        <w:t xml:space="preserve">Modulo di adesione al </w:t>
      </w:r>
      <w:r w:rsidR="001A7F72" w:rsidRPr="0047063F">
        <w:rPr>
          <w:rFonts w:ascii="Times New Roman" w:hAnsi="Times New Roman" w:cs="Times New Roman"/>
          <w:i/>
          <w:iCs/>
          <w:color w:val="auto"/>
        </w:rPr>
        <w:t>Portale Telematico Acquisti Rai</w:t>
      </w:r>
      <w:r w:rsidR="00003FB5" w:rsidRPr="0047063F">
        <w:rPr>
          <w:rFonts w:ascii="Times New Roman" w:hAnsi="Times New Roman" w:cs="Times New Roman"/>
          <w:i/>
          <w:iCs/>
        </w:rPr>
        <w:t>”</w:t>
      </w:r>
      <w:r w:rsidR="00003FB5" w:rsidRPr="0047063F">
        <w:rPr>
          <w:rFonts w:ascii="Times New Roman" w:hAnsi="Times New Roman" w:cs="Times New Roman"/>
        </w:rPr>
        <w:t xml:space="preserve">, </w:t>
      </w:r>
      <w:r w:rsidRPr="0047063F">
        <w:rPr>
          <w:rFonts w:ascii="Times New Roman" w:hAnsi="Times New Roman" w:cs="Times New Roman"/>
        </w:rPr>
        <w:t xml:space="preserve">il quale dovrà essere allegato a Sistema e sottoscritto mediante firma digitale dal Legale Rappresentante dell’Operatore Economico o da suo procuratore.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Gli Operatori Economici, a seguito della registrazione al Portale Acquisti, ottengono una chiave di accesso (</w:t>
      </w:r>
      <w:r w:rsidRPr="0047063F">
        <w:rPr>
          <w:rFonts w:ascii="Times New Roman" w:hAnsi="Times New Roman" w:cs="Times New Roman"/>
          <w:i/>
          <w:iCs/>
        </w:rPr>
        <w:t xml:space="preserve">User ID </w:t>
      </w:r>
      <w:r w:rsidRPr="0047063F">
        <w:rPr>
          <w:rFonts w:ascii="Times New Roman" w:hAnsi="Times New Roman" w:cs="Times New Roman"/>
        </w:rPr>
        <w:t xml:space="preserve">e </w:t>
      </w:r>
      <w:r w:rsidRPr="0047063F">
        <w:rPr>
          <w:rFonts w:ascii="Times New Roman" w:hAnsi="Times New Roman" w:cs="Times New Roman"/>
          <w:i/>
          <w:iCs/>
        </w:rPr>
        <w:t>Password</w:t>
      </w:r>
      <w:r w:rsidRPr="0047063F">
        <w:rPr>
          <w:rFonts w:ascii="Times New Roman" w:hAnsi="Times New Roman" w:cs="Times New Roman"/>
        </w:rPr>
        <w:t xml:space="preserve">) al Sistema.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La </w:t>
      </w:r>
      <w:r w:rsidRPr="0047063F">
        <w:rPr>
          <w:rFonts w:ascii="Times New Roman" w:hAnsi="Times New Roman" w:cs="Times New Roman"/>
          <w:i/>
          <w:iCs/>
        </w:rPr>
        <w:t xml:space="preserve">User ID </w:t>
      </w:r>
      <w:r w:rsidRPr="0047063F">
        <w:rPr>
          <w:rFonts w:ascii="Times New Roman" w:hAnsi="Times New Roman" w:cs="Times New Roman"/>
        </w:rPr>
        <w:t xml:space="preserve">e la </w:t>
      </w:r>
      <w:r w:rsidRPr="0047063F">
        <w:rPr>
          <w:rFonts w:ascii="Times New Roman" w:hAnsi="Times New Roman" w:cs="Times New Roman"/>
          <w:i/>
          <w:iCs/>
        </w:rPr>
        <w:t xml:space="preserve">Password </w:t>
      </w:r>
      <w:r w:rsidRPr="0047063F">
        <w:rPr>
          <w:rFonts w:ascii="Times New Roman" w:hAnsi="Times New Roman" w:cs="Times New Roman"/>
        </w:rPr>
        <w:t xml:space="preserve">consentono l’identificazione di ciascun Operatore Economico da parte di </w:t>
      </w:r>
      <w:r w:rsidR="001A7F72" w:rsidRPr="0047063F">
        <w:rPr>
          <w:rFonts w:ascii="Times New Roman" w:hAnsi="Times New Roman" w:cs="Times New Roman"/>
        </w:rPr>
        <w:t>Rai</w:t>
      </w:r>
      <w:r w:rsidRPr="0047063F">
        <w:rPr>
          <w:rFonts w:ascii="Times New Roman" w:hAnsi="Times New Roman" w:cs="Times New Roman"/>
        </w:rPr>
        <w:t xml:space="preserv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L’Operatore Economico, per completare la registrazione, deve essere in possesso ed indicare un indirizzo di posta elettronica certificata (PEC).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Le comunicazioni per via telematica saranno effettuate dal Portale all’indirizzo di posta elettronica certificata (PEC) comunicato dall’Operatore Economico stesso al momento della registrazione.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È onere dell’Operatore Economico controllare la propria casella di posta elettronica certificata indicata al momento della registrazione, nonché aggiornare tempestivamente sul Sistema qualsiasi variazione di detto indirizzo. </w:t>
      </w:r>
    </w:p>
    <w:p w:rsidR="00EB52D1" w:rsidRPr="0047063F" w:rsidRDefault="00521776" w:rsidP="00521776">
      <w:pPr>
        <w:pStyle w:val="Default"/>
        <w:spacing w:after="120"/>
        <w:jc w:val="both"/>
        <w:rPr>
          <w:rFonts w:ascii="Times New Roman" w:hAnsi="Times New Roman" w:cs="Times New Roman"/>
          <w:color w:val="auto"/>
        </w:rPr>
      </w:pPr>
      <w:r w:rsidRPr="0047063F">
        <w:rPr>
          <w:rFonts w:ascii="Times New Roman" w:hAnsi="Times New Roman" w:cs="Times New Roman"/>
          <w:color w:val="auto"/>
        </w:rPr>
        <w:t>Se un Operatore Economico di altro Stato membro o di altro Stato Extra-UE, non residente in Italia, si trovasse nell’impossibilità di acquisire un indirizzo di posta elettronica certificata, per la registrazione al portale potrà utilizzare un indirizzo di posta elettronica ordinaria in grado di ricevere messaggi da caselle di posta elettronica certificata. Tale indirizzo sarà utilizzato per le comunicazioni effettuate per via telematica dal Portale</w:t>
      </w:r>
      <w:r w:rsidR="00EB52D1" w:rsidRPr="0047063F">
        <w:rPr>
          <w:rFonts w:ascii="Times New Roman" w:hAnsi="Times New Roman" w:cs="Times New Roman"/>
          <w:color w:val="auto"/>
        </w:rPr>
        <w:t xml:space="preserve">. In tal caso, nell’ambito delle singole gare telematiche, tutte le comunicazioni di cui all’art. 76 del </w:t>
      </w:r>
      <w:proofErr w:type="spellStart"/>
      <w:r w:rsidR="00EB52D1" w:rsidRPr="0047063F">
        <w:rPr>
          <w:rFonts w:ascii="Times New Roman" w:hAnsi="Times New Roman" w:cs="Times New Roman"/>
          <w:color w:val="auto"/>
        </w:rPr>
        <w:t>D.Lgs.</w:t>
      </w:r>
      <w:proofErr w:type="spellEnd"/>
      <w:r w:rsidR="00EB52D1" w:rsidRPr="0047063F">
        <w:rPr>
          <w:rFonts w:ascii="Times New Roman" w:hAnsi="Times New Roman" w:cs="Times New Roman"/>
          <w:color w:val="auto"/>
        </w:rPr>
        <w:t xml:space="preserve"> n. 50/2016 saranno effettuate mediante il suddetto </w:t>
      </w:r>
      <w:r w:rsidR="00B60F3B" w:rsidRPr="0047063F">
        <w:rPr>
          <w:rFonts w:ascii="Times New Roman" w:hAnsi="Times New Roman" w:cs="Times New Roman"/>
          <w:color w:val="auto"/>
        </w:rPr>
        <w:t xml:space="preserve">indirizzo di posta elettronica ordinaria in grado di ricevere messaggi da caselle di posta elettronica certificata, e/o altro strumento analogo </w:t>
      </w:r>
      <w:r w:rsidR="001A1781" w:rsidRPr="0047063F">
        <w:rPr>
          <w:rFonts w:ascii="Times New Roman" w:hAnsi="Times New Roman" w:cs="Times New Roman"/>
          <w:color w:val="auto"/>
        </w:rPr>
        <w:t xml:space="preserve">alla posta elettronica certificata ai sensi dell’art. 76 del </w:t>
      </w:r>
      <w:proofErr w:type="spellStart"/>
      <w:r w:rsidR="001A1781" w:rsidRPr="0047063F">
        <w:rPr>
          <w:rFonts w:ascii="Times New Roman" w:hAnsi="Times New Roman" w:cs="Times New Roman"/>
          <w:color w:val="auto"/>
        </w:rPr>
        <w:t>D.Lgs.</w:t>
      </w:r>
      <w:proofErr w:type="spellEnd"/>
      <w:r w:rsidR="001A1781" w:rsidRPr="0047063F">
        <w:rPr>
          <w:rFonts w:ascii="Times New Roman" w:hAnsi="Times New Roman" w:cs="Times New Roman"/>
          <w:color w:val="auto"/>
        </w:rPr>
        <w:t xml:space="preserve"> n. 50/2016.</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È altresì obbligatorio il possesso da parte del Legale Rappresentante di un certificato di firma digitale, in corso di validità, rilasciato da un Certificatore operante in base ad una licenza od autorizzazione rilasciata da uno Stato membro dell’Unione Europea incluso nella lista di cui all’art. 11 della Direttiva 1999/93/CE, purché il formato di firma sia conforme a quanto previsto dalla Decisione adottata dalla Commissione europea 2011/130/EU del 25 febbraio 2011</w:t>
      </w:r>
      <w:r w:rsidR="001A7F72" w:rsidRPr="0047063F">
        <w:rPr>
          <w:rFonts w:ascii="Times New Roman" w:hAnsi="Times New Roman" w:cs="Times New Roman"/>
        </w:rPr>
        <w:t xml:space="preserve"> </w:t>
      </w:r>
      <w:r w:rsidR="001A7F72" w:rsidRPr="0047063F">
        <w:rPr>
          <w:rFonts w:ascii="Times New Roman" w:hAnsi="Times New Roman" w:cs="Times New Roman"/>
          <w:vertAlign w:val="superscript"/>
        </w:rPr>
        <w:t>(</w:t>
      </w:r>
      <w:r w:rsidR="001A7F72" w:rsidRPr="0047063F">
        <w:rPr>
          <w:rStyle w:val="Rimandonotaapidipagina"/>
          <w:rFonts w:ascii="Times New Roman" w:hAnsi="Times New Roman" w:cs="Times New Roman"/>
        </w:rPr>
        <w:footnoteReference w:id="1"/>
      </w:r>
      <w:r w:rsidR="001A7F72" w:rsidRPr="0047063F">
        <w:rPr>
          <w:rFonts w:ascii="Times New Roman" w:hAnsi="Times New Roman" w:cs="Times New Roman"/>
          <w:vertAlign w:val="superscript"/>
        </w:rPr>
        <w:t>)</w:t>
      </w:r>
      <w:r w:rsidRPr="0047063F">
        <w:rPr>
          <w:rFonts w:ascii="Times New Roman" w:hAnsi="Times New Roman" w:cs="Times New Roman"/>
        </w:rPr>
        <w:t xml:space="preserv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Si precisa che i soli formati di firme digitali accettati saranno quelli di CADES e PADES. </w:t>
      </w:r>
    </w:p>
    <w:p w:rsidR="004E394F" w:rsidRPr="0047063F" w:rsidRDefault="004E394F" w:rsidP="00F302D4">
      <w:pPr>
        <w:pStyle w:val="Default"/>
        <w:spacing w:after="120"/>
        <w:jc w:val="both"/>
        <w:rPr>
          <w:rFonts w:ascii="Times New Roman" w:hAnsi="Times New Roman" w:cs="Times New Roman"/>
        </w:rPr>
      </w:pPr>
      <w:r w:rsidRPr="0047063F">
        <w:rPr>
          <w:rFonts w:ascii="Times New Roman" w:hAnsi="Times New Roman" w:cs="Times New Roman"/>
        </w:rPr>
        <w:t>Per ciascun documento sottoscritto digitalmente il certificato di firma digitale dovrà essere valido alla data di apposizione della firma</w:t>
      </w:r>
      <w:r w:rsidR="0095719C" w:rsidRPr="0047063F">
        <w:rPr>
          <w:rFonts w:ascii="Times New Roman" w:hAnsi="Times New Roman" w:cs="Times New Roman"/>
        </w:rPr>
        <w:t>.</w:t>
      </w:r>
      <w:r w:rsidRPr="0047063F">
        <w:rPr>
          <w:rFonts w:ascii="Times New Roman" w:hAnsi="Times New Roman" w:cs="Times New Roman"/>
        </w:rPr>
        <w:t xml:space="preserve"> </w:t>
      </w:r>
    </w:p>
    <w:p w:rsidR="004A0646" w:rsidRPr="0047063F" w:rsidRDefault="004A0646" w:rsidP="00521776">
      <w:pPr>
        <w:pStyle w:val="Default"/>
        <w:spacing w:after="120"/>
        <w:jc w:val="both"/>
        <w:rPr>
          <w:rFonts w:ascii="Times New Roman" w:hAnsi="Times New Roman" w:cs="Times New Roman"/>
          <w:color w:val="auto"/>
        </w:rPr>
      </w:pPr>
      <w:r w:rsidRPr="0047063F">
        <w:rPr>
          <w:rFonts w:ascii="Times New Roman" w:hAnsi="Times New Roman" w:cs="Times New Roman"/>
          <w:color w:val="auto"/>
        </w:rPr>
        <w:t>Potranno essere accettati formati diversi da quelli CADES e PADES solo in caso di Operatori Economici aventi sede in altri Stati nei quali tali formati non sono riconosciuti o comunque di comune utilizzo. In tal caso, gli Operatori Economici dovranno rispettare le seguenti indicazioni:</w:t>
      </w:r>
    </w:p>
    <w:p w:rsidR="004A0646" w:rsidRPr="0047063F" w:rsidRDefault="004A0646" w:rsidP="004A0646">
      <w:pPr>
        <w:pStyle w:val="Default"/>
        <w:numPr>
          <w:ilvl w:val="0"/>
          <w:numId w:val="1"/>
        </w:numPr>
        <w:spacing w:after="120"/>
        <w:jc w:val="both"/>
        <w:rPr>
          <w:rFonts w:ascii="Times New Roman" w:hAnsi="Times New Roman" w:cs="Times New Roman"/>
          <w:color w:val="auto"/>
        </w:rPr>
      </w:pPr>
      <w:r w:rsidRPr="0047063F">
        <w:rPr>
          <w:rFonts w:ascii="Times New Roman" w:hAnsi="Times New Roman" w:cs="Times New Roman"/>
          <w:color w:val="auto"/>
        </w:rPr>
        <w:t>il Legale Rappresentante dovrà essere in possesso di un certificato di firma digitale, in corso di validità, rilasciato da un Certificatore riconosciuto a livello internazionale;</w:t>
      </w:r>
    </w:p>
    <w:p w:rsidR="004A0646" w:rsidRPr="0047063F" w:rsidRDefault="004A0646" w:rsidP="004A0646">
      <w:pPr>
        <w:pStyle w:val="Default"/>
        <w:numPr>
          <w:ilvl w:val="0"/>
          <w:numId w:val="1"/>
        </w:numPr>
        <w:spacing w:after="120"/>
        <w:jc w:val="both"/>
        <w:rPr>
          <w:rFonts w:ascii="Times New Roman" w:hAnsi="Times New Roman" w:cs="Times New Roman"/>
          <w:color w:val="auto"/>
        </w:rPr>
      </w:pPr>
      <w:r w:rsidRPr="0047063F">
        <w:rPr>
          <w:rFonts w:ascii="Times New Roman" w:hAnsi="Times New Roman" w:cs="Times New Roman"/>
          <w:color w:val="auto"/>
        </w:rPr>
        <w:lastRenderedPageBreak/>
        <w:t>l’operatore economico, in sede di registrazione, dovrà indicare le modalità di verifica della validità della firma digitale secondo il sistema adottato dal Certificatore</w:t>
      </w:r>
      <w:r w:rsidR="00AF2690" w:rsidRPr="0047063F">
        <w:rPr>
          <w:rFonts w:ascii="Times New Roman" w:hAnsi="Times New Roman" w:cs="Times New Roman"/>
          <w:color w:val="auto"/>
        </w:rPr>
        <w:t>;</w:t>
      </w:r>
    </w:p>
    <w:p w:rsidR="00AF2690" w:rsidRPr="0047063F" w:rsidRDefault="00AF2690" w:rsidP="004A0646">
      <w:pPr>
        <w:pStyle w:val="Default"/>
        <w:numPr>
          <w:ilvl w:val="0"/>
          <w:numId w:val="1"/>
        </w:numPr>
        <w:spacing w:after="120"/>
        <w:jc w:val="both"/>
        <w:rPr>
          <w:rFonts w:ascii="Times New Roman" w:hAnsi="Times New Roman" w:cs="Times New Roman"/>
          <w:color w:val="auto"/>
        </w:rPr>
      </w:pPr>
      <w:r w:rsidRPr="0047063F">
        <w:rPr>
          <w:rFonts w:ascii="Times New Roman" w:hAnsi="Times New Roman" w:cs="Times New Roman"/>
          <w:color w:val="auto"/>
        </w:rPr>
        <w:t xml:space="preserve">le predette modalità di verifica della firma digitale saranno utilizzate da Rai sia in sede di registrazione, sia in sede di gara telematica, </w:t>
      </w:r>
      <w:r w:rsidR="0015070B" w:rsidRPr="0047063F">
        <w:rPr>
          <w:rFonts w:ascii="Times New Roman" w:hAnsi="Times New Roman" w:cs="Times New Roman"/>
          <w:color w:val="auto"/>
        </w:rPr>
        <w:t xml:space="preserve">sia in sede di presentazione della domanda di iscrizione all’Albo Fornitori RAI, </w:t>
      </w:r>
      <w:r w:rsidRPr="0047063F">
        <w:rPr>
          <w:rFonts w:ascii="Times New Roman" w:hAnsi="Times New Roman" w:cs="Times New Roman"/>
          <w:color w:val="auto"/>
        </w:rPr>
        <w:t xml:space="preserve">ogniqualvolta sia prevista la sottoscrizione </w:t>
      </w:r>
      <w:r w:rsidR="002E4D4F" w:rsidRPr="0047063F">
        <w:rPr>
          <w:rFonts w:ascii="Times New Roman" w:hAnsi="Times New Roman" w:cs="Times New Roman"/>
          <w:color w:val="auto"/>
        </w:rPr>
        <w:t xml:space="preserve">di documenti con firma digitale.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L’accesso al Portale è subordinato inoltre al possesso da parte dell’Operatore Economico della dotazione informatica espre</w:t>
      </w:r>
      <w:r w:rsidR="0047063F" w:rsidRPr="0047063F">
        <w:rPr>
          <w:rFonts w:ascii="Times New Roman" w:hAnsi="Times New Roman" w:cs="Times New Roman"/>
        </w:rPr>
        <w:t>ssamente indicata nella home page</w:t>
      </w:r>
      <w:r w:rsidRPr="0047063F">
        <w:rPr>
          <w:rFonts w:ascii="Times New Roman" w:hAnsi="Times New Roman" w:cs="Times New Roman"/>
        </w:rPr>
        <w:t xml:space="preserve"> del Portale stesso, nell’Area </w:t>
      </w:r>
      <w:r w:rsidR="001F0F6E">
        <w:rPr>
          <w:rFonts w:ascii="Times New Roman" w:hAnsi="Times New Roman" w:cs="Times New Roman"/>
        </w:rPr>
        <w:t>“</w:t>
      </w:r>
      <w:r w:rsidR="0069378B" w:rsidRPr="0047063F">
        <w:rPr>
          <w:rFonts w:ascii="Times New Roman" w:hAnsi="Times New Roman" w:cs="Times New Roman"/>
        </w:rPr>
        <w:t>Requisiti minimi di sistema”</w:t>
      </w:r>
      <w:r w:rsidRPr="0047063F">
        <w:rPr>
          <w:rFonts w:ascii="Times New Roman" w:hAnsi="Times New Roman" w:cs="Times New Roman"/>
        </w:rPr>
        <w:t xml:space="preserve">. </w:t>
      </w:r>
      <w:proofErr w:type="gramStart"/>
      <w:r w:rsidR="004E394F" w:rsidRPr="0047063F">
        <w:rPr>
          <w:rFonts w:ascii="Times New Roman" w:hAnsi="Times New Roman" w:cs="Times New Roman"/>
        </w:rPr>
        <w:t>In</w:t>
      </w:r>
      <w:r w:rsidR="00587F9C">
        <w:rPr>
          <w:rFonts w:ascii="Times New Roman" w:hAnsi="Times New Roman" w:cs="Times New Roman"/>
        </w:rPr>
        <w:t xml:space="preserve"> </w:t>
      </w:r>
      <w:r w:rsidR="004E394F" w:rsidRPr="0047063F">
        <w:rPr>
          <w:rFonts w:ascii="Times New Roman" w:hAnsi="Times New Roman" w:cs="Times New Roman"/>
        </w:rPr>
        <w:t>particolare</w:t>
      </w:r>
      <w:proofErr w:type="gramEnd"/>
      <w:r w:rsidR="004E394F" w:rsidRPr="0047063F">
        <w:rPr>
          <w:rFonts w:ascii="Times New Roman" w:hAnsi="Times New Roman" w:cs="Times New Roman"/>
        </w:rPr>
        <w:t xml:space="preserve"> per l’utilizzo del Portale è richiesto un personal computer conforme agli standard aggiornati di mercato, con connessione Internet e dotato di un comune browser.</w:t>
      </w:r>
      <w:r w:rsidR="004E394F" w:rsidRPr="0047063F">
        <w:t xml:space="preserve"> </w:t>
      </w:r>
    </w:p>
    <w:p w:rsidR="004E2C67" w:rsidRPr="0047063F" w:rsidRDefault="004E2C67" w:rsidP="00F302D4">
      <w:pPr>
        <w:pStyle w:val="Default"/>
        <w:spacing w:after="120"/>
        <w:jc w:val="both"/>
        <w:rPr>
          <w:rFonts w:ascii="Times New Roman" w:hAnsi="Times New Roman" w:cs="Times New Roman"/>
        </w:rPr>
      </w:pPr>
    </w:p>
    <w:p w:rsidR="00776D22" w:rsidRPr="0047063F" w:rsidRDefault="00776D22" w:rsidP="00D56AE2">
      <w:pPr>
        <w:pStyle w:val="Titolo2"/>
      </w:pPr>
      <w:bookmarkStart w:id="5" w:name="_Toc8385473"/>
      <w:r w:rsidRPr="0047063F">
        <w:t xml:space="preserve">Articolo </w:t>
      </w:r>
      <w:r w:rsidR="00406716" w:rsidRPr="0047063F">
        <w:t>3</w:t>
      </w:r>
      <w:r w:rsidRPr="0047063F">
        <w:t xml:space="preserve"> - Durata del presente Regolamento</w:t>
      </w:r>
      <w:bookmarkEnd w:id="5"/>
    </w:p>
    <w:p w:rsidR="00776D22" w:rsidRPr="0047063F" w:rsidRDefault="00776D22" w:rsidP="00776D22">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 xml:space="preserve">Salvo fatti sopravvenuti, il presente Regolamento sarà valido sino alla scadenza del contratto stipulato tra Rai e il Gestore del Sistema e rimarrà efficace fino alla conclusione delle procedure avviate nel corso di vigenza del </w:t>
      </w:r>
      <w:proofErr w:type="gramStart"/>
      <w:r w:rsidRPr="0047063F">
        <w:rPr>
          <w:rFonts w:ascii="Times New Roman" w:hAnsi="Times New Roman" w:cs="Times New Roman"/>
          <w:sz w:val="24"/>
          <w:szCs w:val="24"/>
        </w:rPr>
        <w:t>predetto</w:t>
      </w:r>
      <w:proofErr w:type="gramEnd"/>
      <w:r w:rsidRPr="0047063F">
        <w:rPr>
          <w:rFonts w:ascii="Times New Roman" w:hAnsi="Times New Roman" w:cs="Times New Roman"/>
          <w:sz w:val="24"/>
          <w:szCs w:val="24"/>
        </w:rPr>
        <w:t xml:space="preserve"> contratto. </w:t>
      </w:r>
    </w:p>
    <w:p w:rsidR="00776D22" w:rsidRPr="0047063F" w:rsidRDefault="00776D22" w:rsidP="00776D22">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 xml:space="preserve">Il presente Regolamento, le eventuali modifiche allo stesso apportato ai sensi del successivo articolo e la loro accettazione sono in collegamento negoziale unilaterale con il contratto di fornitura di servizi per la gestione telematica delle procedure di gara; pertanto, qualora quest’ultimo dovesse divenire inefficace, diverranno inefficaci anche il presente Regolamento, le eventuali modifiche allo stesso e la loro accettazione. </w:t>
      </w:r>
    </w:p>
    <w:p w:rsidR="00776D22" w:rsidRPr="0047063F" w:rsidRDefault="00776D22" w:rsidP="00776D22">
      <w:pPr>
        <w:spacing w:after="120" w:line="240" w:lineRule="auto"/>
        <w:jc w:val="both"/>
        <w:rPr>
          <w:rFonts w:ascii="Times New Roman" w:hAnsi="Times New Roman" w:cs="Times New Roman"/>
          <w:sz w:val="24"/>
          <w:szCs w:val="24"/>
        </w:rPr>
      </w:pPr>
    </w:p>
    <w:p w:rsidR="00776D22" w:rsidRPr="0047063F" w:rsidRDefault="00776D22" w:rsidP="00D56AE2">
      <w:pPr>
        <w:pStyle w:val="Titolo2"/>
      </w:pPr>
      <w:bookmarkStart w:id="6" w:name="_Toc8385474"/>
      <w:r w:rsidRPr="0047063F">
        <w:t xml:space="preserve">Articolo </w:t>
      </w:r>
      <w:r w:rsidR="00406716" w:rsidRPr="0047063F">
        <w:t>4</w:t>
      </w:r>
      <w:r w:rsidRPr="0047063F">
        <w:t xml:space="preserve"> -Modifica del presente Regolamento</w:t>
      </w:r>
      <w:bookmarkEnd w:id="6"/>
    </w:p>
    <w:p w:rsidR="00776D22" w:rsidRPr="0047063F" w:rsidRDefault="004E31BA" w:rsidP="00776D22">
      <w:pPr>
        <w:pStyle w:val="Default"/>
        <w:spacing w:after="120"/>
        <w:jc w:val="both"/>
        <w:rPr>
          <w:rFonts w:ascii="Times New Roman" w:hAnsi="Times New Roman" w:cs="Times New Roman"/>
        </w:rPr>
      </w:pPr>
      <w:r w:rsidRPr="0047063F">
        <w:rPr>
          <w:rFonts w:ascii="Times New Roman" w:hAnsi="Times New Roman" w:cs="Times New Roman"/>
        </w:rPr>
        <w:t>L’accesso al Portale</w:t>
      </w:r>
      <w:r w:rsidR="002E4D4F" w:rsidRPr="0047063F">
        <w:rPr>
          <w:rFonts w:ascii="Times New Roman" w:hAnsi="Times New Roman" w:cs="Times New Roman"/>
        </w:rPr>
        <w:t>,</w:t>
      </w:r>
      <w:r w:rsidR="00776D22" w:rsidRPr="0047063F">
        <w:rPr>
          <w:rFonts w:ascii="Times New Roman" w:hAnsi="Times New Roman" w:cs="Times New Roman"/>
        </w:rPr>
        <w:t xml:space="preserve"> la partecipazione alle gare telematiche</w:t>
      </w:r>
      <w:r w:rsidR="002E4D4F" w:rsidRPr="0047063F">
        <w:rPr>
          <w:rFonts w:ascii="Times New Roman" w:hAnsi="Times New Roman" w:cs="Times New Roman"/>
        </w:rPr>
        <w:t xml:space="preserve"> e la presentazione della domanda di iscrizione all’Albo Fornitori RAI</w:t>
      </w:r>
      <w:r w:rsidR="00776D22" w:rsidRPr="0047063F">
        <w:rPr>
          <w:rFonts w:ascii="Times New Roman" w:hAnsi="Times New Roman" w:cs="Times New Roman"/>
        </w:rPr>
        <w:t xml:space="preserve"> </w:t>
      </w:r>
      <w:r w:rsidR="00776D22" w:rsidRPr="0047063F">
        <w:rPr>
          <w:rFonts w:ascii="Times New Roman" w:hAnsi="Times New Roman" w:cs="Times New Roman"/>
          <w:color w:val="auto"/>
        </w:rPr>
        <w:t>comportano l’accettazione puntuale e</w:t>
      </w:r>
      <w:r w:rsidR="00776D22" w:rsidRPr="0047063F">
        <w:rPr>
          <w:rFonts w:ascii="Times New Roman" w:hAnsi="Times New Roman" w:cs="Times New Roman"/>
        </w:rPr>
        <w:t xml:space="preserve">d incondizionata del presente Regolamento e delle sue eventuali successive modifiche ed integrazioni. </w:t>
      </w:r>
    </w:p>
    <w:p w:rsidR="00776D22" w:rsidRPr="0047063F" w:rsidRDefault="00776D22" w:rsidP="00776D22">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 xml:space="preserve">Rai si riserva il diritto, a suo insindacabile giudizio, di modificare, in qualsiasi momento il presente Regolamento. In tal caso la nuova versione dello stesso verrà pubblicata sul Portale e sarà inviato un messaggio alla casella di posta elettronica segnalata dall’Operatore Economico all’atto della registrazione al Portale. </w:t>
      </w:r>
    </w:p>
    <w:p w:rsidR="00776D22" w:rsidRPr="0047063F" w:rsidRDefault="00776D22" w:rsidP="00776D22">
      <w:pPr>
        <w:pStyle w:val="Default"/>
        <w:spacing w:after="120"/>
        <w:jc w:val="both"/>
        <w:rPr>
          <w:rFonts w:ascii="Times New Roman" w:hAnsi="Times New Roman" w:cs="Times New Roman"/>
        </w:rPr>
      </w:pPr>
      <w:r w:rsidRPr="0047063F">
        <w:rPr>
          <w:rFonts w:ascii="Times New Roman" w:hAnsi="Times New Roman" w:cs="Times New Roman"/>
        </w:rPr>
        <w:t xml:space="preserve">Le modifiche al medesimo diventeranno pienamente efficaci dal momento della pubblicazione sul Portale. </w:t>
      </w:r>
    </w:p>
    <w:p w:rsidR="00776D22" w:rsidRPr="0047063F" w:rsidRDefault="00776D22" w:rsidP="008C4CC4">
      <w:pPr>
        <w:pStyle w:val="Default"/>
        <w:spacing w:after="120"/>
        <w:jc w:val="center"/>
        <w:rPr>
          <w:rFonts w:ascii="Times New Roman" w:hAnsi="Times New Roman" w:cs="Times New Roman"/>
          <w:b/>
          <w:bCs/>
          <w:sz w:val="26"/>
          <w:szCs w:val="26"/>
        </w:rPr>
      </w:pPr>
    </w:p>
    <w:p w:rsidR="003F030E" w:rsidRPr="0047063F" w:rsidRDefault="003F030E" w:rsidP="00D56AE2">
      <w:pPr>
        <w:pStyle w:val="Titolo2"/>
      </w:pPr>
      <w:bookmarkStart w:id="7" w:name="_Toc8385475"/>
      <w:r w:rsidRPr="0047063F">
        <w:t>Articolo 5 -</w:t>
      </w:r>
      <w:r w:rsidR="00967329" w:rsidRPr="0047063F">
        <w:t xml:space="preserve"> </w:t>
      </w:r>
      <w:r w:rsidRPr="0047063F">
        <w:t>Obblighi e garanzie</w:t>
      </w:r>
      <w:bookmarkEnd w:id="7"/>
    </w:p>
    <w:p w:rsidR="003F030E" w:rsidRPr="0047063F" w:rsidRDefault="003F030E" w:rsidP="003F030E">
      <w:pPr>
        <w:pStyle w:val="Default"/>
        <w:spacing w:after="120"/>
        <w:jc w:val="both"/>
        <w:rPr>
          <w:rFonts w:ascii="Times New Roman" w:hAnsi="Times New Roman" w:cs="Times New Roman"/>
        </w:rPr>
      </w:pPr>
      <w:r w:rsidRPr="0047063F">
        <w:rPr>
          <w:rFonts w:ascii="Times New Roman" w:hAnsi="Times New Roman" w:cs="Times New Roman"/>
        </w:rPr>
        <w:t>Nell’utilizzo del Portale</w:t>
      </w:r>
      <w:r w:rsidR="004E31BA" w:rsidRPr="0047063F">
        <w:rPr>
          <w:rFonts w:ascii="Times New Roman" w:hAnsi="Times New Roman" w:cs="Times New Roman"/>
        </w:rPr>
        <w:t>,</w:t>
      </w:r>
      <w:r w:rsidRPr="0047063F">
        <w:rPr>
          <w:rFonts w:ascii="Times New Roman" w:hAnsi="Times New Roman" w:cs="Times New Roman"/>
        </w:rPr>
        <w:t xml:space="preserve"> Rai e gli </w:t>
      </w:r>
      <w:r w:rsidR="00967329" w:rsidRPr="0047063F">
        <w:rPr>
          <w:rFonts w:ascii="Times New Roman" w:hAnsi="Times New Roman" w:cs="Times New Roman"/>
        </w:rPr>
        <w:t xml:space="preserve">Operatori Economici </w:t>
      </w:r>
      <w:r w:rsidRPr="0047063F">
        <w:rPr>
          <w:rFonts w:ascii="Times New Roman" w:hAnsi="Times New Roman" w:cs="Times New Roman"/>
        </w:rPr>
        <w:t>opereranno con diligenza professionale, secondo quanto previsto dall’art. 1176, comma 2, c.c.</w:t>
      </w:r>
    </w:p>
    <w:p w:rsidR="003F030E" w:rsidRPr="0047063F" w:rsidRDefault="00967329" w:rsidP="003F030E">
      <w:pPr>
        <w:pStyle w:val="Default"/>
        <w:spacing w:after="120"/>
        <w:jc w:val="both"/>
        <w:rPr>
          <w:rFonts w:ascii="Times New Roman" w:hAnsi="Times New Roman" w:cs="Times New Roman"/>
        </w:rPr>
      </w:pPr>
      <w:r w:rsidRPr="0047063F">
        <w:rPr>
          <w:rFonts w:ascii="Times New Roman" w:hAnsi="Times New Roman" w:cs="Times New Roman"/>
        </w:rPr>
        <w:t>In relazione all’utilizzo del Portale</w:t>
      </w:r>
      <w:r w:rsidR="003F030E" w:rsidRPr="0047063F">
        <w:rPr>
          <w:rFonts w:ascii="Times New Roman" w:hAnsi="Times New Roman" w:cs="Times New Roman"/>
        </w:rPr>
        <w:t xml:space="preserve">, l’Operatore </w:t>
      </w:r>
      <w:r w:rsidRPr="0047063F">
        <w:rPr>
          <w:rFonts w:ascii="Times New Roman" w:hAnsi="Times New Roman" w:cs="Times New Roman"/>
        </w:rPr>
        <w:t>Economico</w:t>
      </w:r>
      <w:r w:rsidR="003F030E" w:rsidRPr="0047063F">
        <w:rPr>
          <w:rFonts w:ascii="Times New Roman" w:hAnsi="Times New Roman" w:cs="Times New Roman"/>
        </w:rPr>
        <w:t xml:space="preserve"> si obbliga a:</w:t>
      </w:r>
    </w:p>
    <w:p w:rsidR="003F030E" w:rsidRPr="0047063F" w:rsidRDefault="003F030E" w:rsidP="00967329">
      <w:pPr>
        <w:pStyle w:val="Default"/>
        <w:numPr>
          <w:ilvl w:val="0"/>
          <w:numId w:val="1"/>
        </w:numPr>
        <w:spacing w:after="120"/>
        <w:jc w:val="both"/>
        <w:rPr>
          <w:rFonts w:ascii="Times New Roman" w:hAnsi="Times New Roman" w:cs="Times New Roman"/>
        </w:rPr>
      </w:pPr>
      <w:r w:rsidRPr="0047063F">
        <w:rPr>
          <w:rFonts w:ascii="Times New Roman" w:hAnsi="Times New Roman" w:cs="Times New Roman"/>
        </w:rPr>
        <w:t>rispettare</w:t>
      </w:r>
      <w:r w:rsidR="00967329" w:rsidRPr="0047063F">
        <w:rPr>
          <w:rFonts w:ascii="Times New Roman" w:hAnsi="Times New Roman" w:cs="Times New Roman"/>
        </w:rPr>
        <w:t xml:space="preserve"> </w:t>
      </w:r>
      <w:r w:rsidRPr="0047063F">
        <w:rPr>
          <w:rFonts w:ascii="Times New Roman" w:hAnsi="Times New Roman" w:cs="Times New Roman"/>
        </w:rPr>
        <w:t xml:space="preserve">i termini e le condizioni indicate </w:t>
      </w:r>
      <w:r w:rsidR="00967329" w:rsidRPr="0047063F">
        <w:rPr>
          <w:rFonts w:ascii="Times New Roman" w:hAnsi="Times New Roman" w:cs="Times New Roman"/>
        </w:rPr>
        <w:t>nel presente Regolamento</w:t>
      </w:r>
      <w:r w:rsidRPr="0047063F">
        <w:rPr>
          <w:rFonts w:ascii="Times New Roman" w:hAnsi="Times New Roman" w:cs="Times New Roman"/>
        </w:rPr>
        <w:t xml:space="preserve"> e nella documentazione presente nelle sezioni informative </w:t>
      </w:r>
      <w:r w:rsidR="00967329" w:rsidRPr="0047063F">
        <w:rPr>
          <w:rFonts w:ascii="Times New Roman" w:hAnsi="Times New Roman" w:cs="Times New Roman"/>
        </w:rPr>
        <w:t>del Portale</w:t>
      </w:r>
      <w:r w:rsidRPr="0047063F">
        <w:rPr>
          <w:rFonts w:ascii="Times New Roman" w:hAnsi="Times New Roman" w:cs="Times New Roman"/>
        </w:rPr>
        <w:t>;</w:t>
      </w:r>
    </w:p>
    <w:p w:rsidR="003F030E" w:rsidRPr="0047063F" w:rsidRDefault="003F030E" w:rsidP="00967329">
      <w:pPr>
        <w:pStyle w:val="Default"/>
        <w:numPr>
          <w:ilvl w:val="0"/>
          <w:numId w:val="1"/>
        </w:numPr>
        <w:spacing w:after="120"/>
        <w:jc w:val="both"/>
        <w:rPr>
          <w:rFonts w:ascii="Times New Roman" w:hAnsi="Times New Roman" w:cs="Times New Roman"/>
        </w:rPr>
      </w:pPr>
      <w:r w:rsidRPr="0047063F">
        <w:rPr>
          <w:rFonts w:ascii="Times New Roman" w:hAnsi="Times New Roman" w:cs="Times New Roman"/>
        </w:rPr>
        <w:t>visualizzare</w:t>
      </w:r>
      <w:r w:rsidR="00967329" w:rsidRPr="0047063F">
        <w:rPr>
          <w:rFonts w:ascii="Times New Roman" w:hAnsi="Times New Roman" w:cs="Times New Roman"/>
        </w:rPr>
        <w:t xml:space="preserve"> </w:t>
      </w:r>
      <w:r w:rsidRPr="0047063F">
        <w:rPr>
          <w:rFonts w:ascii="Times New Roman" w:hAnsi="Times New Roman" w:cs="Times New Roman"/>
        </w:rPr>
        <w:t xml:space="preserve">ed effettuare il download della documentazione di gara prima </w:t>
      </w:r>
      <w:r w:rsidR="00967329" w:rsidRPr="0047063F">
        <w:rPr>
          <w:rFonts w:ascii="Times New Roman" w:hAnsi="Times New Roman" w:cs="Times New Roman"/>
        </w:rPr>
        <w:t>della presentazione domanda di partecipazione e/o dell’offerta</w:t>
      </w:r>
      <w:r w:rsidRPr="0047063F">
        <w:rPr>
          <w:rFonts w:ascii="Times New Roman" w:hAnsi="Times New Roman" w:cs="Times New Roman"/>
        </w:rPr>
        <w:t>;</w:t>
      </w:r>
    </w:p>
    <w:p w:rsidR="003F030E" w:rsidRPr="0047063F" w:rsidRDefault="003F030E" w:rsidP="00967329">
      <w:pPr>
        <w:pStyle w:val="Default"/>
        <w:numPr>
          <w:ilvl w:val="0"/>
          <w:numId w:val="1"/>
        </w:numPr>
        <w:spacing w:after="120"/>
        <w:jc w:val="both"/>
        <w:rPr>
          <w:rFonts w:ascii="Times New Roman" w:hAnsi="Times New Roman" w:cs="Times New Roman"/>
        </w:rPr>
      </w:pPr>
      <w:r w:rsidRPr="0047063F">
        <w:rPr>
          <w:rFonts w:ascii="Times New Roman" w:hAnsi="Times New Roman" w:cs="Times New Roman"/>
        </w:rPr>
        <w:t>non</w:t>
      </w:r>
      <w:r w:rsidR="00967329" w:rsidRPr="0047063F">
        <w:rPr>
          <w:rFonts w:ascii="Times New Roman" w:hAnsi="Times New Roman" w:cs="Times New Roman"/>
        </w:rPr>
        <w:t xml:space="preserve"> </w:t>
      </w:r>
      <w:proofErr w:type="gramStart"/>
      <w:r w:rsidRPr="0047063F">
        <w:rPr>
          <w:rFonts w:ascii="Times New Roman" w:hAnsi="Times New Roman" w:cs="Times New Roman"/>
        </w:rPr>
        <w:t>porre in essere</w:t>
      </w:r>
      <w:proofErr w:type="gramEnd"/>
      <w:r w:rsidRPr="0047063F">
        <w:rPr>
          <w:rFonts w:ascii="Times New Roman" w:hAnsi="Times New Roman" w:cs="Times New Roman"/>
        </w:rPr>
        <w:t xml:space="preserve"> comportamenti o pratiche anticoncorrenziali, lesivi di leggi, di regolamenti e/o diritti di terzi e non diffondere informazioni false, ingannevoli o illecite;</w:t>
      </w:r>
    </w:p>
    <w:p w:rsidR="003F030E" w:rsidRPr="0047063F" w:rsidRDefault="003F030E" w:rsidP="00967329">
      <w:pPr>
        <w:pStyle w:val="Default"/>
        <w:numPr>
          <w:ilvl w:val="0"/>
          <w:numId w:val="1"/>
        </w:numPr>
        <w:spacing w:after="120"/>
        <w:jc w:val="both"/>
        <w:rPr>
          <w:rFonts w:ascii="Times New Roman" w:hAnsi="Times New Roman" w:cs="Times New Roman"/>
        </w:rPr>
      </w:pPr>
      <w:r w:rsidRPr="0047063F">
        <w:rPr>
          <w:rFonts w:ascii="Times New Roman" w:hAnsi="Times New Roman" w:cs="Times New Roman"/>
        </w:rPr>
        <w:lastRenderedPageBreak/>
        <w:t>trattare</w:t>
      </w:r>
      <w:r w:rsidR="00967329" w:rsidRPr="0047063F">
        <w:rPr>
          <w:rFonts w:ascii="Times New Roman" w:hAnsi="Times New Roman" w:cs="Times New Roman"/>
        </w:rPr>
        <w:t xml:space="preserve"> </w:t>
      </w:r>
      <w:r w:rsidRPr="0047063F">
        <w:rPr>
          <w:rFonts w:ascii="Times New Roman" w:hAnsi="Times New Roman" w:cs="Times New Roman"/>
        </w:rPr>
        <w:t xml:space="preserve">i dati e le informazioni relativi a </w:t>
      </w:r>
      <w:r w:rsidR="00967329" w:rsidRPr="0047063F">
        <w:rPr>
          <w:rFonts w:ascii="Times New Roman" w:hAnsi="Times New Roman" w:cs="Times New Roman"/>
        </w:rPr>
        <w:t>ciascuna gara telematica</w:t>
      </w:r>
      <w:r w:rsidRPr="0047063F">
        <w:rPr>
          <w:rFonts w:ascii="Times New Roman" w:hAnsi="Times New Roman" w:cs="Times New Roman"/>
        </w:rPr>
        <w:t xml:space="preserve"> come strettamente confidenziali o riservati.</w:t>
      </w:r>
    </w:p>
    <w:p w:rsidR="003F030E" w:rsidRPr="0047063F" w:rsidRDefault="003F030E" w:rsidP="003F030E">
      <w:pPr>
        <w:pStyle w:val="Default"/>
        <w:spacing w:after="120"/>
        <w:jc w:val="both"/>
        <w:rPr>
          <w:rFonts w:ascii="Times New Roman" w:hAnsi="Times New Roman" w:cs="Times New Roman"/>
        </w:rPr>
      </w:pPr>
      <w:r w:rsidRPr="0047063F">
        <w:rPr>
          <w:rFonts w:ascii="Times New Roman" w:hAnsi="Times New Roman" w:cs="Times New Roman"/>
        </w:rPr>
        <w:t xml:space="preserve">La </w:t>
      </w:r>
      <w:r w:rsidR="00967329" w:rsidRPr="0047063F">
        <w:rPr>
          <w:rFonts w:ascii="Times New Roman" w:hAnsi="Times New Roman" w:cs="Times New Roman"/>
        </w:rPr>
        <w:t>Rai</w:t>
      </w:r>
      <w:r w:rsidRPr="0047063F">
        <w:rPr>
          <w:rFonts w:ascii="Times New Roman" w:hAnsi="Times New Roman" w:cs="Times New Roman"/>
        </w:rPr>
        <w:t xml:space="preserve">, anche tramite il Gestore del Sistema, si impegna ad adottare tutte le precauzioni e gli accorgimenti tecnici per proteggere la sicurezza dei dati e delle informazioni commerciali scambiate durante </w:t>
      </w:r>
      <w:r w:rsidR="00967329" w:rsidRPr="0047063F">
        <w:rPr>
          <w:rFonts w:ascii="Times New Roman" w:hAnsi="Times New Roman" w:cs="Times New Roman"/>
        </w:rPr>
        <w:t>le gare telematiche</w:t>
      </w:r>
      <w:r w:rsidRPr="0047063F">
        <w:rPr>
          <w:rFonts w:ascii="Times New Roman" w:hAnsi="Times New Roman" w:cs="Times New Roman"/>
        </w:rPr>
        <w:t xml:space="preserve"> </w:t>
      </w:r>
      <w:r w:rsidR="0029294F" w:rsidRPr="0047063F">
        <w:rPr>
          <w:rFonts w:ascii="Times New Roman" w:hAnsi="Times New Roman" w:cs="Times New Roman"/>
        </w:rPr>
        <w:t xml:space="preserve">e/o in sede di iscrizione all’Albo Fornitori RAI </w:t>
      </w:r>
      <w:r w:rsidRPr="0047063F">
        <w:rPr>
          <w:rFonts w:ascii="Times New Roman" w:hAnsi="Times New Roman" w:cs="Times New Roman"/>
        </w:rPr>
        <w:t xml:space="preserve">e a impedire l’accesso alle stesse a terzi non autorizzati. L’Operatore </w:t>
      </w:r>
      <w:r w:rsidR="00967329" w:rsidRPr="0047063F">
        <w:rPr>
          <w:rFonts w:ascii="Times New Roman" w:hAnsi="Times New Roman" w:cs="Times New Roman"/>
        </w:rPr>
        <w:t>Economico</w:t>
      </w:r>
      <w:r w:rsidRPr="0047063F">
        <w:rPr>
          <w:rFonts w:ascii="Times New Roman" w:hAnsi="Times New Roman" w:cs="Times New Roman"/>
        </w:rPr>
        <w:t xml:space="preserve"> si impegna a utilizzare e configurare il proprio software e il proprio hardware in modo da garantire la sicurezza informatica de</w:t>
      </w:r>
      <w:r w:rsidR="00967329" w:rsidRPr="0047063F">
        <w:rPr>
          <w:rFonts w:ascii="Times New Roman" w:hAnsi="Times New Roman" w:cs="Times New Roman"/>
        </w:rPr>
        <w:t>lle</w:t>
      </w:r>
      <w:r w:rsidRPr="0047063F">
        <w:rPr>
          <w:rFonts w:ascii="Times New Roman" w:hAnsi="Times New Roman" w:cs="Times New Roman"/>
        </w:rPr>
        <w:t xml:space="preserve"> </w:t>
      </w:r>
      <w:r w:rsidR="00967329" w:rsidRPr="0047063F">
        <w:rPr>
          <w:rFonts w:ascii="Times New Roman" w:hAnsi="Times New Roman" w:cs="Times New Roman"/>
        </w:rPr>
        <w:t>gare telematiche</w:t>
      </w:r>
      <w:r w:rsidR="0029294F" w:rsidRPr="0047063F">
        <w:rPr>
          <w:rFonts w:ascii="Times New Roman" w:hAnsi="Times New Roman" w:cs="Times New Roman"/>
        </w:rPr>
        <w:t xml:space="preserve"> e dell’Albo Fornitori</w:t>
      </w:r>
      <w:r w:rsidRPr="0047063F">
        <w:rPr>
          <w:rFonts w:ascii="Times New Roman" w:hAnsi="Times New Roman" w:cs="Times New Roman"/>
        </w:rPr>
        <w:t>.</w:t>
      </w:r>
    </w:p>
    <w:p w:rsidR="003F030E" w:rsidRPr="0047063F" w:rsidRDefault="003F030E" w:rsidP="003F030E">
      <w:pPr>
        <w:pStyle w:val="Default"/>
        <w:spacing w:after="120"/>
        <w:jc w:val="both"/>
        <w:rPr>
          <w:rFonts w:ascii="Times New Roman" w:hAnsi="Times New Roman" w:cs="Times New Roman"/>
        </w:rPr>
      </w:pPr>
      <w:r w:rsidRPr="0047063F">
        <w:rPr>
          <w:rFonts w:ascii="Times New Roman" w:hAnsi="Times New Roman" w:cs="Times New Roman"/>
        </w:rPr>
        <w:t xml:space="preserve">In relazione all’utilizzo </w:t>
      </w:r>
      <w:r w:rsidR="00967329" w:rsidRPr="0047063F">
        <w:rPr>
          <w:rFonts w:ascii="Times New Roman" w:hAnsi="Times New Roman" w:cs="Times New Roman"/>
        </w:rPr>
        <w:t>del Portale</w:t>
      </w:r>
      <w:r w:rsidRPr="0047063F">
        <w:rPr>
          <w:rFonts w:ascii="Times New Roman" w:hAnsi="Times New Roman" w:cs="Times New Roman"/>
        </w:rPr>
        <w:t xml:space="preserve">, l’Operatore </w:t>
      </w:r>
      <w:r w:rsidR="00967329" w:rsidRPr="0047063F">
        <w:rPr>
          <w:rFonts w:ascii="Times New Roman" w:hAnsi="Times New Roman" w:cs="Times New Roman"/>
        </w:rPr>
        <w:t>Economico</w:t>
      </w:r>
      <w:r w:rsidRPr="0047063F">
        <w:rPr>
          <w:rFonts w:ascii="Times New Roman" w:hAnsi="Times New Roman" w:cs="Times New Roman"/>
        </w:rPr>
        <w:t xml:space="preserve"> dichiara e garantisce di avere la piena titolarità o disponibilità dei dati, delle informazioni e dei contenuti eventualmente forniti </w:t>
      </w:r>
      <w:r w:rsidR="00967329" w:rsidRPr="0047063F">
        <w:rPr>
          <w:rFonts w:ascii="Times New Roman" w:hAnsi="Times New Roman" w:cs="Times New Roman"/>
        </w:rPr>
        <w:t>a Rai</w:t>
      </w:r>
      <w:r w:rsidRPr="0047063F">
        <w:rPr>
          <w:rFonts w:ascii="Times New Roman" w:hAnsi="Times New Roman" w:cs="Times New Roman"/>
        </w:rPr>
        <w:t xml:space="preserve">, e che il loro utilizzo da parte </w:t>
      </w:r>
      <w:r w:rsidR="00967329" w:rsidRPr="0047063F">
        <w:rPr>
          <w:rFonts w:ascii="Times New Roman" w:hAnsi="Times New Roman" w:cs="Times New Roman"/>
        </w:rPr>
        <w:t>di Rai</w:t>
      </w:r>
      <w:r w:rsidRPr="0047063F">
        <w:rPr>
          <w:rFonts w:ascii="Times New Roman" w:hAnsi="Times New Roman" w:cs="Times New Roman"/>
        </w:rPr>
        <w:t xml:space="preserve"> non viola alcun diritto di terzi, né viola leggi e/o regolamenti.</w:t>
      </w:r>
    </w:p>
    <w:p w:rsidR="003F030E" w:rsidRPr="0047063F" w:rsidRDefault="00967329" w:rsidP="003F030E">
      <w:pPr>
        <w:pStyle w:val="Default"/>
        <w:spacing w:after="120"/>
        <w:jc w:val="both"/>
        <w:rPr>
          <w:rFonts w:ascii="Times New Roman" w:hAnsi="Times New Roman" w:cs="Times New Roman"/>
        </w:rPr>
      </w:pPr>
      <w:r w:rsidRPr="0047063F">
        <w:rPr>
          <w:rFonts w:ascii="Times New Roman" w:hAnsi="Times New Roman" w:cs="Times New Roman"/>
        </w:rPr>
        <w:t>L</w:t>
      </w:r>
      <w:r w:rsidR="003F030E" w:rsidRPr="0047063F">
        <w:rPr>
          <w:rFonts w:ascii="Times New Roman" w:hAnsi="Times New Roman" w:cs="Times New Roman"/>
        </w:rPr>
        <w:t xml:space="preserve">’Operatore </w:t>
      </w:r>
      <w:r w:rsidRPr="0047063F">
        <w:rPr>
          <w:rFonts w:ascii="Times New Roman" w:hAnsi="Times New Roman" w:cs="Times New Roman"/>
        </w:rPr>
        <w:t xml:space="preserve">Economico </w:t>
      </w:r>
      <w:r w:rsidR="003F030E" w:rsidRPr="0047063F">
        <w:rPr>
          <w:rFonts w:ascii="Times New Roman" w:hAnsi="Times New Roman" w:cs="Times New Roman"/>
        </w:rPr>
        <w:t xml:space="preserve">si impegna a utilizzare i </w:t>
      </w:r>
      <w:r w:rsidRPr="0047063F">
        <w:rPr>
          <w:rFonts w:ascii="Times New Roman" w:hAnsi="Times New Roman" w:cs="Times New Roman"/>
        </w:rPr>
        <w:t xml:space="preserve">servizi </w:t>
      </w:r>
      <w:r w:rsidR="003F030E" w:rsidRPr="0047063F">
        <w:rPr>
          <w:rFonts w:ascii="Times New Roman" w:hAnsi="Times New Roman" w:cs="Times New Roman"/>
        </w:rPr>
        <w:t xml:space="preserve">esclusivamente per scopi leciti e in ogni caso nel rispetto delle disposizioni di legge in materia di protezione dei dati personali e della proprietà intellettuale, a manlevare e tenere indenne </w:t>
      </w:r>
      <w:r w:rsidRPr="0047063F">
        <w:rPr>
          <w:rFonts w:ascii="Times New Roman" w:hAnsi="Times New Roman" w:cs="Times New Roman"/>
        </w:rPr>
        <w:t>Rai</w:t>
      </w:r>
      <w:r w:rsidR="003F030E" w:rsidRPr="0047063F">
        <w:rPr>
          <w:rFonts w:ascii="Times New Roman" w:hAnsi="Times New Roman" w:cs="Times New Roman"/>
        </w:rPr>
        <w:t xml:space="preserve"> da qualsiasi rivendicazione o pretesa di terzi, che dovesse derivare dall’uso o abuso dei </w:t>
      </w:r>
      <w:r w:rsidRPr="0047063F">
        <w:rPr>
          <w:rFonts w:ascii="Times New Roman" w:hAnsi="Times New Roman" w:cs="Times New Roman"/>
        </w:rPr>
        <w:t xml:space="preserve">servizi </w:t>
      </w:r>
      <w:r w:rsidR="003F030E" w:rsidRPr="0047063F">
        <w:rPr>
          <w:rFonts w:ascii="Times New Roman" w:hAnsi="Times New Roman" w:cs="Times New Roman"/>
        </w:rPr>
        <w:t>in questione.</w:t>
      </w:r>
    </w:p>
    <w:p w:rsidR="003F030E" w:rsidRPr="0047063F" w:rsidRDefault="00967329" w:rsidP="003F030E">
      <w:pPr>
        <w:pStyle w:val="Default"/>
        <w:spacing w:after="120"/>
        <w:jc w:val="both"/>
        <w:rPr>
          <w:rFonts w:ascii="Times New Roman" w:hAnsi="Times New Roman" w:cs="Times New Roman"/>
        </w:rPr>
      </w:pPr>
      <w:r w:rsidRPr="0047063F">
        <w:rPr>
          <w:rFonts w:ascii="Times New Roman" w:hAnsi="Times New Roman" w:cs="Times New Roman"/>
        </w:rPr>
        <w:t xml:space="preserve">L’Operatore Economico </w:t>
      </w:r>
      <w:r w:rsidR="003F030E" w:rsidRPr="0047063F">
        <w:rPr>
          <w:rFonts w:ascii="Times New Roman" w:hAnsi="Times New Roman" w:cs="Times New Roman"/>
        </w:rPr>
        <w:t>si impegna a non inserire contenuti che violino le leggi e i regolamenti vigenti fra cui, in particolare, le leggi in materia di diritto d’autore o altri diritti di proprietà intellettuale o industriale, ovvero che violino o consentano ad altri di violare le norme sulla tutela della privacy.</w:t>
      </w:r>
    </w:p>
    <w:p w:rsidR="003F030E" w:rsidRPr="0047063F" w:rsidRDefault="003F030E" w:rsidP="003F030E">
      <w:pPr>
        <w:pStyle w:val="Default"/>
        <w:spacing w:after="120"/>
        <w:jc w:val="both"/>
        <w:rPr>
          <w:rFonts w:ascii="Times New Roman" w:hAnsi="Times New Roman" w:cs="Times New Roman"/>
        </w:rPr>
      </w:pPr>
      <w:r w:rsidRPr="0047063F">
        <w:rPr>
          <w:rFonts w:ascii="Times New Roman" w:hAnsi="Times New Roman" w:cs="Times New Roman"/>
        </w:rPr>
        <w:t xml:space="preserve">È fatto altresì espresso divieto di trasmettere file potenzialmente infetti da virus, di provenienza non sicura, ovvero file che in qualsiasi caso si possano considerare potenzialmente dannosi (a titolo esemplificativo, non esaustivo: virus, spyware, </w:t>
      </w:r>
      <w:proofErr w:type="spellStart"/>
      <w:r w:rsidRPr="0047063F">
        <w:rPr>
          <w:rFonts w:ascii="Times New Roman" w:hAnsi="Times New Roman" w:cs="Times New Roman"/>
        </w:rPr>
        <w:t>malicious</w:t>
      </w:r>
      <w:proofErr w:type="spellEnd"/>
      <w:r w:rsidRPr="0047063F">
        <w:rPr>
          <w:rFonts w:ascii="Times New Roman" w:hAnsi="Times New Roman" w:cs="Times New Roman"/>
        </w:rPr>
        <w:t xml:space="preserve"> code, trojan </w:t>
      </w:r>
      <w:proofErr w:type="spellStart"/>
      <w:r w:rsidRPr="0047063F">
        <w:rPr>
          <w:rFonts w:ascii="Times New Roman" w:hAnsi="Times New Roman" w:cs="Times New Roman"/>
        </w:rPr>
        <w:t>horse</w:t>
      </w:r>
      <w:proofErr w:type="spellEnd"/>
      <w:r w:rsidRPr="0047063F">
        <w:rPr>
          <w:rFonts w:ascii="Times New Roman" w:hAnsi="Times New Roman" w:cs="Times New Roman"/>
        </w:rPr>
        <w:t xml:space="preserve">, ecc.). In generale, è fatto divieto </w:t>
      </w:r>
      <w:r w:rsidR="00967329" w:rsidRPr="0047063F">
        <w:rPr>
          <w:rFonts w:ascii="Times New Roman" w:hAnsi="Times New Roman" w:cs="Times New Roman"/>
        </w:rPr>
        <w:t xml:space="preserve">di </w:t>
      </w:r>
      <w:r w:rsidRPr="0047063F">
        <w:rPr>
          <w:rFonts w:ascii="Times New Roman" w:hAnsi="Times New Roman" w:cs="Times New Roman"/>
        </w:rPr>
        <w:t>compiere azioni che possano danneggiare, disattivare, sovraccaricare o compromettere la funzionalità del Portale o interferire con l’utilizzo da parte di terzi.</w:t>
      </w:r>
    </w:p>
    <w:p w:rsidR="003F030E" w:rsidRPr="0047063F" w:rsidRDefault="00967329" w:rsidP="003F030E">
      <w:pPr>
        <w:pStyle w:val="Default"/>
        <w:spacing w:after="120"/>
        <w:jc w:val="both"/>
        <w:rPr>
          <w:rFonts w:ascii="Times New Roman" w:hAnsi="Times New Roman" w:cs="Times New Roman"/>
        </w:rPr>
      </w:pPr>
      <w:r w:rsidRPr="0047063F">
        <w:rPr>
          <w:rFonts w:ascii="Times New Roman" w:hAnsi="Times New Roman" w:cs="Times New Roman"/>
        </w:rPr>
        <w:t xml:space="preserve">L’Operatore Economico </w:t>
      </w:r>
      <w:r w:rsidR="003F030E" w:rsidRPr="0047063F">
        <w:rPr>
          <w:rFonts w:ascii="Times New Roman" w:hAnsi="Times New Roman" w:cs="Times New Roman"/>
        </w:rPr>
        <w:t xml:space="preserve">terrà indenne </w:t>
      </w:r>
      <w:r w:rsidRPr="0047063F">
        <w:rPr>
          <w:rFonts w:ascii="Times New Roman" w:hAnsi="Times New Roman" w:cs="Times New Roman"/>
        </w:rPr>
        <w:t>Rai</w:t>
      </w:r>
      <w:r w:rsidR="003F030E" w:rsidRPr="0047063F">
        <w:rPr>
          <w:rFonts w:ascii="Times New Roman" w:hAnsi="Times New Roman" w:cs="Times New Roman"/>
        </w:rPr>
        <w:t xml:space="preserve"> da qualsiasi condanna per risarcimento del danno derivante:</w:t>
      </w:r>
    </w:p>
    <w:p w:rsidR="003F030E" w:rsidRPr="0047063F" w:rsidRDefault="003F030E" w:rsidP="00967329">
      <w:pPr>
        <w:pStyle w:val="Default"/>
        <w:numPr>
          <w:ilvl w:val="0"/>
          <w:numId w:val="1"/>
        </w:numPr>
        <w:spacing w:after="120"/>
        <w:jc w:val="both"/>
        <w:rPr>
          <w:rFonts w:ascii="Times New Roman" w:hAnsi="Times New Roman" w:cs="Times New Roman"/>
        </w:rPr>
      </w:pPr>
      <w:r w:rsidRPr="0047063F">
        <w:rPr>
          <w:rFonts w:ascii="Times New Roman" w:hAnsi="Times New Roman" w:cs="Times New Roman"/>
        </w:rPr>
        <w:t>dalla</w:t>
      </w:r>
      <w:r w:rsidR="00967329" w:rsidRPr="0047063F">
        <w:rPr>
          <w:rFonts w:ascii="Times New Roman" w:hAnsi="Times New Roman" w:cs="Times New Roman"/>
        </w:rPr>
        <w:t xml:space="preserve"> </w:t>
      </w:r>
      <w:r w:rsidRPr="0047063F">
        <w:rPr>
          <w:rFonts w:ascii="Times New Roman" w:hAnsi="Times New Roman" w:cs="Times New Roman"/>
        </w:rPr>
        <w:t>violazione delle leggi a tutela del diritto d’autore o altri diritti di proprietà intellettuale o industriale o a tutela della privacy;</w:t>
      </w:r>
    </w:p>
    <w:p w:rsidR="003F030E" w:rsidRPr="0047063F" w:rsidRDefault="003F030E" w:rsidP="00967329">
      <w:pPr>
        <w:pStyle w:val="Default"/>
        <w:numPr>
          <w:ilvl w:val="0"/>
          <w:numId w:val="1"/>
        </w:numPr>
        <w:spacing w:after="120"/>
        <w:jc w:val="both"/>
        <w:rPr>
          <w:rFonts w:ascii="Times New Roman" w:hAnsi="Times New Roman" w:cs="Times New Roman"/>
        </w:rPr>
      </w:pPr>
      <w:r w:rsidRPr="0047063F">
        <w:rPr>
          <w:rFonts w:ascii="Times New Roman" w:hAnsi="Times New Roman" w:cs="Times New Roman"/>
        </w:rPr>
        <w:t>dalla</w:t>
      </w:r>
      <w:r w:rsidR="00967329" w:rsidRPr="0047063F">
        <w:rPr>
          <w:rFonts w:ascii="Times New Roman" w:hAnsi="Times New Roman" w:cs="Times New Roman"/>
        </w:rPr>
        <w:t xml:space="preserve"> </w:t>
      </w:r>
      <w:r w:rsidRPr="0047063F">
        <w:rPr>
          <w:rFonts w:ascii="Times New Roman" w:hAnsi="Times New Roman" w:cs="Times New Roman"/>
        </w:rPr>
        <w:t xml:space="preserve">violazione dei divieti di cui al </w:t>
      </w:r>
      <w:r w:rsidR="00967329" w:rsidRPr="0047063F">
        <w:rPr>
          <w:rFonts w:ascii="Times New Roman" w:hAnsi="Times New Roman" w:cs="Times New Roman"/>
        </w:rPr>
        <w:t>quinto capoverso del</w:t>
      </w:r>
      <w:r w:rsidRPr="0047063F">
        <w:rPr>
          <w:rFonts w:ascii="Times New Roman" w:hAnsi="Times New Roman" w:cs="Times New Roman"/>
        </w:rPr>
        <w:t xml:space="preserve"> presente articolo; e rifonderà le spese legali sostenute </w:t>
      </w:r>
      <w:r w:rsidR="00967329" w:rsidRPr="0047063F">
        <w:rPr>
          <w:rFonts w:ascii="Times New Roman" w:hAnsi="Times New Roman" w:cs="Times New Roman"/>
        </w:rPr>
        <w:t>da Rai</w:t>
      </w:r>
      <w:r w:rsidRPr="0047063F">
        <w:rPr>
          <w:rFonts w:ascii="Times New Roman" w:hAnsi="Times New Roman" w:cs="Times New Roman"/>
        </w:rPr>
        <w:t xml:space="preserve"> per la difesa nei giudizi promossi avverso la medesima.</w:t>
      </w:r>
    </w:p>
    <w:p w:rsidR="003F030E" w:rsidRPr="0047063F" w:rsidRDefault="00A5634B" w:rsidP="003F030E">
      <w:pPr>
        <w:pStyle w:val="Default"/>
        <w:spacing w:after="120"/>
        <w:jc w:val="both"/>
        <w:rPr>
          <w:rFonts w:ascii="Times New Roman" w:hAnsi="Times New Roman" w:cs="Times New Roman"/>
        </w:rPr>
      </w:pPr>
      <w:r w:rsidRPr="0047063F">
        <w:rPr>
          <w:rFonts w:ascii="Times New Roman" w:hAnsi="Times New Roman" w:cs="Times New Roman"/>
        </w:rPr>
        <w:t>Rai</w:t>
      </w:r>
      <w:r w:rsidR="003F030E" w:rsidRPr="0047063F">
        <w:rPr>
          <w:rFonts w:ascii="Times New Roman" w:hAnsi="Times New Roman" w:cs="Times New Roman"/>
        </w:rPr>
        <w:t xml:space="preserve"> e l’Operatore </w:t>
      </w:r>
      <w:r w:rsidRPr="0047063F">
        <w:rPr>
          <w:rFonts w:ascii="Times New Roman" w:hAnsi="Times New Roman" w:cs="Times New Roman"/>
        </w:rPr>
        <w:t>Economico</w:t>
      </w:r>
      <w:r w:rsidR="003F030E" w:rsidRPr="0047063F">
        <w:rPr>
          <w:rFonts w:ascii="Times New Roman" w:hAnsi="Times New Roman" w:cs="Times New Roman"/>
        </w:rPr>
        <w:t xml:space="preserve"> si obbligano a darsi immediato e reciproco avviso di qualsiasi rivendicazione, azione o questione di terzi, di cui siano venuti a conoscenza.</w:t>
      </w:r>
    </w:p>
    <w:p w:rsidR="003F030E" w:rsidRPr="0047063F" w:rsidRDefault="003F030E" w:rsidP="003F030E">
      <w:pPr>
        <w:pStyle w:val="Default"/>
        <w:spacing w:after="120"/>
        <w:jc w:val="both"/>
        <w:rPr>
          <w:rFonts w:ascii="Times New Roman" w:hAnsi="Times New Roman" w:cs="Times New Roman"/>
        </w:rPr>
      </w:pPr>
      <w:r w:rsidRPr="0047063F">
        <w:rPr>
          <w:rFonts w:ascii="Times New Roman" w:hAnsi="Times New Roman" w:cs="Times New Roman"/>
        </w:rPr>
        <w:t xml:space="preserve">L’Operatore </w:t>
      </w:r>
      <w:r w:rsidR="00A5634B" w:rsidRPr="0047063F">
        <w:rPr>
          <w:rFonts w:ascii="Times New Roman" w:hAnsi="Times New Roman" w:cs="Times New Roman"/>
        </w:rPr>
        <w:t xml:space="preserve">Economico </w:t>
      </w:r>
      <w:r w:rsidRPr="0047063F">
        <w:rPr>
          <w:rFonts w:ascii="Times New Roman" w:hAnsi="Times New Roman" w:cs="Times New Roman"/>
        </w:rPr>
        <w:t xml:space="preserve">accetta che i dati di registrazione, nonché i dati e le informazioni successivamente forniti, siano inseriti in una banca dati di esclusiva titolarità </w:t>
      </w:r>
      <w:r w:rsidR="00A5634B" w:rsidRPr="0047063F">
        <w:rPr>
          <w:rFonts w:ascii="Times New Roman" w:hAnsi="Times New Roman" w:cs="Times New Roman"/>
        </w:rPr>
        <w:t>di Rai</w:t>
      </w:r>
      <w:r w:rsidRPr="0047063F">
        <w:rPr>
          <w:rFonts w:ascii="Times New Roman" w:hAnsi="Times New Roman" w:cs="Times New Roman"/>
        </w:rPr>
        <w:t>, la cui gestione tecnica è affidata al Gestore del Sistema.</w:t>
      </w:r>
    </w:p>
    <w:p w:rsidR="003F030E" w:rsidRPr="0047063F" w:rsidRDefault="003F030E" w:rsidP="003F030E">
      <w:pPr>
        <w:pStyle w:val="Default"/>
        <w:spacing w:after="120"/>
        <w:jc w:val="both"/>
        <w:rPr>
          <w:rFonts w:ascii="Times New Roman" w:hAnsi="Times New Roman" w:cs="Times New Roman"/>
        </w:rPr>
      </w:pPr>
      <w:r w:rsidRPr="0047063F">
        <w:rPr>
          <w:rFonts w:ascii="Times New Roman" w:hAnsi="Times New Roman" w:cs="Times New Roman"/>
        </w:rPr>
        <w:t xml:space="preserve">In relazione agli obblighi di cui al presente articolo, nonché a quelli eventualmente previsti a carico dell’Operatore </w:t>
      </w:r>
      <w:r w:rsidR="00A5634B" w:rsidRPr="0047063F">
        <w:rPr>
          <w:rFonts w:ascii="Times New Roman" w:hAnsi="Times New Roman" w:cs="Times New Roman"/>
        </w:rPr>
        <w:t>Economico nelle altre parti del presente</w:t>
      </w:r>
      <w:r w:rsidRPr="0047063F">
        <w:rPr>
          <w:rFonts w:ascii="Times New Roman" w:hAnsi="Times New Roman" w:cs="Times New Roman"/>
        </w:rPr>
        <w:t xml:space="preserve"> </w:t>
      </w:r>
      <w:r w:rsidR="00A5634B" w:rsidRPr="0047063F">
        <w:rPr>
          <w:rFonts w:ascii="Times New Roman" w:hAnsi="Times New Roman" w:cs="Times New Roman"/>
        </w:rPr>
        <w:t>Regolamento</w:t>
      </w:r>
      <w:r w:rsidRPr="0047063F">
        <w:rPr>
          <w:rFonts w:ascii="Times New Roman" w:hAnsi="Times New Roman" w:cs="Times New Roman"/>
        </w:rPr>
        <w:t>, si intende che quest’ultimo garantisce per sé e per i propri dipendenti, collaboratori, sub-agenti e incaricati.</w:t>
      </w:r>
    </w:p>
    <w:p w:rsidR="003F030E" w:rsidRPr="0047063F" w:rsidRDefault="003F030E" w:rsidP="003F030E">
      <w:pPr>
        <w:pStyle w:val="Default"/>
        <w:spacing w:after="120"/>
        <w:jc w:val="both"/>
        <w:rPr>
          <w:rFonts w:ascii="Times New Roman" w:hAnsi="Times New Roman" w:cs="Times New Roman"/>
          <w:b/>
          <w:bCs/>
          <w:sz w:val="26"/>
          <w:szCs w:val="26"/>
        </w:rPr>
      </w:pPr>
    </w:p>
    <w:p w:rsidR="00241663" w:rsidRPr="0047063F" w:rsidRDefault="00241663" w:rsidP="00D56AE2">
      <w:pPr>
        <w:pStyle w:val="Titolo2"/>
      </w:pPr>
      <w:bookmarkStart w:id="8" w:name="_Toc8385476"/>
      <w:r w:rsidRPr="0047063F">
        <w:t>Articolo 6 - Limitazioni di responsabilità e assenza di garanzie</w:t>
      </w:r>
      <w:bookmarkEnd w:id="8"/>
    </w:p>
    <w:p w:rsidR="00241663" w:rsidRPr="0047063F" w:rsidRDefault="00241663" w:rsidP="00241663">
      <w:pPr>
        <w:pStyle w:val="Default"/>
        <w:spacing w:after="120"/>
        <w:jc w:val="both"/>
        <w:rPr>
          <w:rFonts w:ascii="Times New Roman" w:hAnsi="Times New Roman" w:cs="Times New Roman"/>
        </w:rPr>
      </w:pPr>
      <w:r w:rsidRPr="0047063F">
        <w:rPr>
          <w:rFonts w:ascii="Times New Roman" w:hAnsi="Times New Roman" w:cs="Times New Roman"/>
        </w:rPr>
        <w:t>L’Operatore Economico, con l’accettazione del presente Regolamento, accetta che Rai e il Gestore del Sistema non siano in alcun modo responsabili per qualsiasi danno e/o pregiudizio derivante all’Operatore Economico da un utilizzo del Portale non conforme a quanto previsto dal presente Regolamento, ivi inclusi perdita di opportunità commerciali, mancati guadagni, perdita di dati, danno all’immagine, richieste di risarcimento, azioni e/o pretese di terzi.</w:t>
      </w:r>
    </w:p>
    <w:p w:rsidR="00241663" w:rsidRPr="0047063F" w:rsidRDefault="00241663" w:rsidP="00241663">
      <w:pPr>
        <w:pStyle w:val="Default"/>
        <w:spacing w:after="120"/>
        <w:jc w:val="both"/>
        <w:rPr>
          <w:rFonts w:ascii="Times New Roman" w:hAnsi="Times New Roman" w:cs="Times New Roman"/>
        </w:rPr>
      </w:pPr>
      <w:r w:rsidRPr="0047063F">
        <w:rPr>
          <w:rFonts w:ascii="Times New Roman" w:hAnsi="Times New Roman" w:cs="Times New Roman"/>
        </w:rPr>
        <w:lastRenderedPageBreak/>
        <w:t xml:space="preserve">L’Operatore Economico riconosce che i servizi di </w:t>
      </w:r>
      <w:proofErr w:type="gramStart"/>
      <w:r w:rsidRPr="0047063F">
        <w:rPr>
          <w:rFonts w:ascii="Times New Roman" w:hAnsi="Times New Roman" w:cs="Times New Roman"/>
        </w:rPr>
        <w:t>email</w:t>
      </w:r>
      <w:proofErr w:type="gramEnd"/>
      <w:r w:rsidRPr="0047063F">
        <w:rPr>
          <w:rFonts w:ascii="Times New Roman" w:hAnsi="Times New Roman" w:cs="Times New Roman"/>
        </w:rPr>
        <w:t xml:space="preserve"> </w:t>
      </w:r>
      <w:proofErr w:type="spellStart"/>
      <w:r w:rsidRPr="0047063F">
        <w:rPr>
          <w:rFonts w:ascii="Times New Roman" w:hAnsi="Times New Roman" w:cs="Times New Roman"/>
        </w:rPr>
        <w:t>alerting</w:t>
      </w:r>
      <w:proofErr w:type="spellEnd"/>
      <w:r w:rsidRPr="0047063F">
        <w:rPr>
          <w:rFonts w:ascii="Times New Roman" w:hAnsi="Times New Roman" w:cs="Times New Roman"/>
        </w:rPr>
        <w:t xml:space="preserve"> e RSS Feed eventualmente richiesti, non esonerano lo stesso Operatore dall’onere di consultare il Portale e di informarsi relativamente alle procedure di gara indette da Rai (ivi comprese eventuali comunicazioni inerenti alle procedure medesime).</w:t>
      </w:r>
    </w:p>
    <w:p w:rsidR="00241663" w:rsidRPr="0047063F" w:rsidRDefault="00241663" w:rsidP="00241663">
      <w:pPr>
        <w:pStyle w:val="Default"/>
        <w:spacing w:after="120"/>
        <w:jc w:val="both"/>
        <w:rPr>
          <w:rFonts w:ascii="Times New Roman" w:hAnsi="Times New Roman" w:cs="Times New Roman"/>
        </w:rPr>
      </w:pPr>
      <w:r w:rsidRPr="0047063F">
        <w:rPr>
          <w:rFonts w:ascii="Times New Roman" w:hAnsi="Times New Roman" w:cs="Times New Roman"/>
        </w:rPr>
        <w:t xml:space="preserve">Rai e il Gestore del Sistema non assumono alcuna responsabilità per perdita di dati, ritardi, malfunzionamento, sospensione e/o interruzione del Portale durante lo svolgimento delle gare telematiche </w:t>
      </w:r>
      <w:r w:rsidR="0029294F" w:rsidRPr="0047063F">
        <w:rPr>
          <w:rFonts w:ascii="Times New Roman" w:hAnsi="Times New Roman" w:cs="Times New Roman"/>
        </w:rPr>
        <w:t xml:space="preserve">o le attività di iscrizione in Albo </w:t>
      </w:r>
      <w:r w:rsidRPr="0047063F">
        <w:rPr>
          <w:rFonts w:ascii="Times New Roman" w:hAnsi="Times New Roman" w:cs="Times New Roman"/>
        </w:rPr>
        <w:t>causati da:</w:t>
      </w:r>
    </w:p>
    <w:p w:rsidR="00241663" w:rsidRPr="0047063F" w:rsidRDefault="00241663" w:rsidP="00241663">
      <w:pPr>
        <w:pStyle w:val="Default"/>
        <w:numPr>
          <w:ilvl w:val="0"/>
          <w:numId w:val="1"/>
        </w:numPr>
        <w:spacing w:after="120"/>
        <w:jc w:val="both"/>
        <w:rPr>
          <w:rFonts w:ascii="Times New Roman" w:hAnsi="Times New Roman" w:cs="Times New Roman"/>
        </w:rPr>
      </w:pPr>
      <w:r w:rsidRPr="0047063F">
        <w:rPr>
          <w:rFonts w:ascii="Times New Roman" w:hAnsi="Times New Roman" w:cs="Times New Roman"/>
        </w:rPr>
        <w:t>eventi di "Forza Maggiore", intendendosi in maniera esemplificativa, interruzione della corrente elettrica o delle linee telefoniche o di collegamento alla rete per fatto di terzi, scioperi, dispute industriali, guerre, ragioni di stato o di autorità civili o militari, embarghi, atti vandalici e terroristici, epidemie, allagamenti, terremoti, incendi e altri disastri naturali;</w:t>
      </w:r>
    </w:p>
    <w:p w:rsidR="00241663" w:rsidRPr="0047063F" w:rsidRDefault="00241663" w:rsidP="00241663">
      <w:pPr>
        <w:pStyle w:val="Default"/>
        <w:numPr>
          <w:ilvl w:val="0"/>
          <w:numId w:val="1"/>
        </w:numPr>
        <w:spacing w:after="120"/>
        <w:jc w:val="both"/>
        <w:rPr>
          <w:rFonts w:ascii="Times New Roman" w:hAnsi="Times New Roman" w:cs="Times New Roman"/>
        </w:rPr>
      </w:pPr>
      <w:r w:rsidRPr="0047063F">
        <w:rPr>
          <w:rFonts w:ascii="Times New Roman" w:hAnsi="Times New Roman" w:cs="Times New Roman"/>
        </w:rPr>
        <w:t>difetti di funzionamento delle apparecchiature e dei sistemi di collegamento impiegati dall’Operatore Economico per l’utilizzo del Portale.</w:t>
      </w:r>
    </w:p>
    <w:p w:rsidR="00241663" w:rsidRPr="0047063F" w:rsidRDefault="00241663" w:rsidP="00241663">
      <w:pPr>
        <w:pStyle w:val="Default"/>
        <w:spacing w:after="120"/>
        <w:jc w:val="both"/>
        <w:rPr>
          <w:rFonts w:ascii="Times New Roman" w:hAnsi="Times New Roman" w:cs="Times New Roman"/>
        </w:rPr>
      </w:pPr>
      <w:r w:rsidRPr="0047063F">
        <w:rPr>
          <w:rFonts w:ascii="Times New Roman" w:hAnsi="Times New Roman" w:cs="Times New Roman"/>
        </w:rPr>
        <w:t>In caso di malfunzionamenti del Portale non dovuti a difetti di funzionamento delle apparecchiature e dei sistemi di collegamento impiegati dal singolo Operatore Economico e di eventi di "Forza Maggiore", resta ferma la facoltà per Rai di proseguire la gara in modalità tradizionale (</w:t>
      </w:r>
      <w:r w:rsidR="005D33D7" w:rsidRPr="0047063F">
        <w:rPr>
          <w:rFonts w:ascii="Times New Roman" w:hAnsi="Times New Roman" w:cs="Times New Roman"/>
        </w:rPr>
        <w:t>fuori sistema</w:t>
      </w:r>
      <w:r w:rsidRPr="0047063F">
        <w:rPr>
          <w:rFonts w:ascii="Times New Roman" w:hAnsi="Times New Roman" w:cs="Times New Roman"/>
        </w:rPr>
        <w:t>) dandone comunicazione ai partecipanti al domicilio eletto ovvero, se del caso, di prorogare i termini di scadenza per la presentazione delle offerte.</w:t>
      </w:r>
    </w:p>
    <w:p w:rsidR="00241663" w:rsidRPr="0047063F" w:rsidRDefault="00241663" w:rsidP="00241663">
      <w:pPr>
        <w:pStyle w:val="Default"/>
        <w:spacing w:after="120"/>
        <w:jc w:val="both"/>
        <w:rPr>
          <w:rFonts w:ascii="Times New Roman" w:hAnsi="Times New Roman" w:cs="Times New Roman"/>
        </w:rPr>
      </w:pPr>
      <w:r w:rsidRPr="0047063F">
        <w:rPr>
          <w:rFonts w:ascii="Times New Roman" w:hAnsi="Times New Roman" w:cs="Times New Roman"/>
        </w:rPr>
        <w:t>L’Operatore Economico prende atto e accetta che Rai:</w:t>
      </w:r>
    </w:p>
    <w:p w:rsidR="00241663" w:rsidRPr="0047063F" w:rsidRDefault="00241663" w:rsidP="00241663">
      <w:pPr>
        <w:pStyle w:val="Default"/>
        <w:numPr>
          <w:ilvl w:val="0"/>
          <w:numId w:val="1"/>
        </w:numPr>
        <w:spacing w:after="120"/>
        <w:jc w:val="both"/>
        <w:rPr>
          <w:rFonts w:ascii="Times New Roman" w:hAnsi="Times New Roman" w:cs="Times New Roman"/>
        </w:rPr>
      </w:pPr>
      <w:r w:rsidRPr="0047063F">
        <w:rPr>
          <w:rFonts w:ascii="Times New Roman" w:hAnsi="Times New Roman" w:cs="Times New Roman"/>
        </w:rPr>
        <w:t>si riserva il diritto di inibire l’utilizzo della Piattaforma qualora possa derivarne un pregiudizio di qualsiasi natura;</w:t>
      </w:r>
    </w:p>
    <w:p w:rsidR="00241663" w:rsidRPr="0047063F" w:rsidRDefault="00241663" w:rsidP="00241663">
      <w:pPr>
        <w:pStyle w:val="Default"/>
        <w:numPr>
          <w:ilvl w:val="0"/>
          <w:numId w:val="1"/>
        </w:numPr>
        <w:spacing w:after="120"/>
        <w:jc w:val="both"/>
        <w:rPr>
          <w:rFonts w:ascii="Times New Roman" w:hAnsi="Times New Roman" w:cs="Times New Roman"/>
          <w:b/>
          <w:bCs/>
          <w:sz w:val="26"/>
          <w:szCs w:val="26"/>
        </w:rPr>
      </w:pPr>
      <w:r w:rsidRPr="0047063F">
        <w:rPr>
          <w:rFonts w:ascii="Times New Roman" w:hAnsi="Times New Roman" w:cs="Times New Roman"/>
        </w:rPr>
        <w:t xml:space="preserve">non garantisce l’accesso, la veridicità, la completezza, la conformità alla legge e il rispetto dei diritti dei terzi dei contenuti dei siti web cui potrebbero rimandare eventuali link inseriti nel Portale. </w:t>
      </w:r>
    </w:p>
    <w:p w:rsidR="00241663" w:rsidRPr="0047063F" w:rsidRDefault="00241663" w:rsidP="00815A14"/>
    <w:p w:rsidR="00241663" w:rsidRPr="0047063F" w:rsidRDefault="00241663" w:rsidP="00D56AE2">
      <w:pPr>
        <w:pStyle w:val="Titolo2"/>
      </w:pPr>
      <w:bookmarkStart w:id="9" w:name="_Toc8385477"/>
      <w:r w:rsidRPr="0047063F">
        <w:t>Articolo 7 - Diritti di proprietà industriale e intellettuale</w:t>
      </w:r>
      <w:bookmarkEnd w:id="9"/>
      <w:r w:rsidRPr="0047063F">
        <w:t xml:space="preserve"> </w:t>
      </w:r>
    </w:p>
    <w:p w:rsidR="00241663" w:rsidRPr="0047063F" w:rsidRDefault="00241663" w:rsidP="00241663">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 xml:space="preserve">Tutto il materiale pubblicato sul Portale è protetto dai diritti di proprietà intellettuale, in conformità alla normativa vigente in materia di tutela del diritto d’autore applicabile (in particolare alla Convenzione di Berna e alla legge 633/1941 e successive modifiche). </w:t>
      </w:r>
    </w:p>
    <w:p w:rsidR="00241663" w:rsidRPr="0047063F" w:rsidRDefault="00241663" w:rsidP="00241663">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 xml:space="preserve">I contenuti e le informazioni resi disponibili </w:t>
      </w:r>
      <w:r w:rsidR="0002123C" w:rsidRPr="0047063F">
        <w:rPr>
          <w:rFonts w:ascii="Times New Roman" w:hAnsi="Times New Roman" w:cs="Times New Roman"/>
          <w:sz w:val="24"/>
          <w:szCs w:val="24"/>
        </w:rPr>
        <w:t>da Rai</w:t>
      </w:r>
      <w:r w:rsidRPr="0047063F">
        <w:rPr>
          <w:rFonts w:ascii="Times New Roman" w:hAnsi="Times New Roman" w:cs="Times New Roman"/>
          <w:sz w:val="24"/>
          <w:szCs w:val="24"/>
        </w:rPr>
        <w:t xml:space="preserve"> attraverso il Portale sono di proprietà </w:t>
      </w:r>
      <w:r w:rsidR="0002123C" w:rsidRPr="0047063F">
        <w:rPr>
          <w:rFonts w:ascii="Times New Roman" w:hAnsi="Times New Roman" w:cs="Times New Roman"/>
          <w:sz w:val="24"/>
          <w:szCs w:val="24"/>
        </w:rPr>
        <w:t xml:space="preserve">di Rai </w:t>
      </w:r>
      <w:r w:rsidRPr="0047063F">
        <w:rPr>
          <w:rFonts w:ascii="Times New Roman" w:hAnsi="Times New Roman" w:cs="Times New Roman"/>
          <w:sz w:val="24"/>
          <w:szCs w:val="24"/>
        </w:rPr>
        <w:t xml:space="preserve">medesima. </w:t>
      </w:r>
    </w:p>
    <w:p w:rsidR="00241663" w:rsidRPr="0047063F" w:rsidRDefault="00241663" w:rsidP="00241663">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 xml:space="preserve">L’Operatore </w:t>
      </w:r>
      <w:r w:rsidR="0002123C" w:rsidRPr="0047063F">
        <w:rPr>
          <w:rFonts w:ascii="Times New Roman" w:hAnsi="Times New Roman" w:cs="Times New Roman"/>
          <w:sz w:val="24"/>
          <w:szCs w:val="24"/>
        </w:rPr>
        <w:t>Economico</w:t>
      </w:r>
      <w:r w:rsidRPr="0047063F">
        <w:rPr>
          <w:rFonts w:ascii="Times New Roman" w:hAnsi="Times New Roman" w:cs="Times New Roman"/>
          <w:sz w:val="24"/>
          <w:szCs w:val="24"/>
        </w:rPr>
        <w:t xml:space="preserve"> si impegna a non effettuare il download, riprodurre, trasmettere, vendere o distribuire, in tutto o in parte, a qualunque titolo, il contenuto e le informazioni disponibili o ricevute attraverso il Portale per fini diversi da quelli previsti nel Portale e </w:t>
      </w:r>
      <w:r w:rsidR="0002123C" w:rsidRPr="0047063F">
        <w:rPr>
          <w:rFonts w:ascii="Times New Roman" w:hAnsi="Times New Roman" w:cs="Times New Roman"/>
          <w:sz w:val="24"/>
          <w:szCs w:val="24"/>
        </w:rPr>
        <w:t>nelle singole gare telematiche</w:t>
      </w:r>
      <w:r w:rsidRPr="0047063F">
        <w:rPr>
          <w:rFonts w:ascii="Times New Roman" w:hAnsi="Times New Roman" w:cs="Times New Roman"/>
          <w:sz w:val="24"/>
          <w:szCs w:val="24"/>
        </w:rPr>
        <w:t xml:space="preserve">. </w:t>
      </w:r>
    </w:p>
    <w:p w:rsidR="0002123C" w:rsidRPr="0047063F" w:rsidRDefault="0002123C" w:rsidP="00241663">
      <w:pPr>
        <w:pStyle w:val="Default"/>
        <w:spacing w:after="120"/>
        <w:jc w:val="center"/>
        <w:rPr>
          <w:rFonts w:ascii="Times New Roman" w:hAnsi="Times New Roman" w:cs="Times New Roman"/>
          <w:b/>
          <w:bCs/>
          <w:sz w:val="26"/>
          <w:szCs w:val="26"/>
        </w:rPr>
      </w:pPr>
    </w:p>
    <w:p w:rsidR="00D61DBD" w:rsidRPr="0047063F" w:rsidRDefault="00D61DBD" w:rsidP="00D56AE2">
      <w:pPr>
        <w:pStyle w:val="Titolo2"/>
      </w:pPr>
      <w:bookmarkStart w:id="10" w:name="_Toc8385478"/>
      <w:r w:rsidRPr="0047063F">
        <w:t xml:space="preserve">Articolo </w:t>
      </w:r>
      <w:r w:rsidR="00B35B0F" w:rsidRPr="0047063F">
        <w:t>8</w:t>
      </w:r>
      <w:r w:rsidRPr="0047063F">
        <w:t xml:space="preserve"> </w:t>
      </w:r>
      <w:r w:rsidR="008C4CC4" w:rsidRPr="0047063F">
        <w:t xml:space="preserve">- </w:t>
      </w:r>
      <w:bookmarkStart w:id="11" w:name="_Hlk8826567"/>
      <w:r w:rsidRPr="0047063F">
        <w:t>Tutela dei dati personali</w:t>
      </w:r>
      <w:bookmarkEnd w:id="10"/>
      <w:bookmarkEnd w:id="11"/>
    </w:p>
    <w:p w:rsidR="00DC3CF8" w:rsidRPr="00DC3CF8" w:rsidRDefault="00DC3CF8" w:rsidP="00DC3CF8">
      <w:pPr>
        <w:pStyle w:val="Titolo2"/>
      </w:pPr>
      <w:bookmarkStart w:id="12" w:name="_Hlk8826398"/>
      <w:r w:rsidRPr="0047063F" w:rsidDel="00DC3CF8">
        <w:t xml:space="preserve"> </w:t>
      </w:r>
      <w:bookmarkStart w:id="13" w:name="_Toc8385479"/>
      <w:r w:rsidRPr="00DC3CF8">
        <w:t>(Informativa ai sensi dell’art. 13 del Regolamento (UE) 2016/679)</w:t>
      </w:r>
      <w:bookmarkEnd w:id="13"/>
    </w:p>
    <w:p w:rsidR="00DC3CF8" w:rsidRP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 xml:space="preserve">Ai sensi e per gli effetti dell’art.13 Regolamento Generale sulla Protezione dei Dati Personali (Regolamento UE 2016/679, di seguito Regolamento), si informa che i dati personali dei soggetti che compongono la compagine societaria (a titolo esemplificativo: dati anagrafici, domicilio, dati di contatto, log di navigazione, dati giudiziari) forniti dagli stessi Operatori Economici a Rai Radiotelevisione Italiana S.p.A. con sede legale in Viale Mazzini 14 – 00195, Roma, C.F. e P.IVA  06382641006 (Titolare del trattamento, di seguito, anche, “la Società”, il “Titolare” o “RAI”) saranno </w:t>
      </w:r>
      <w:r w:rsidRPr="00DC3CF8">
        <w:rPr>
          <w:rFonts w:ascii="Times New Roman" w:hAnsi="Times New Roman" w:cs="Times New Roman"/>
          <w:sz w:val="24"/>
          <w:szCs w:val="24"/>
        </w:rPr>
        <w:lastRenderedPageBreak/>
        <w:t>oggetto di trattamento per le finalità strettamente connesse all’uso del Portale Acquisti, di seguito indicate:</w:t>
      </w:r>
    </w:p>
    <w:p w:rsidR="00DC3CF8" w:rsidRPr="00DC3CF8" w:rsidRDefault="00DC3CF8" w:rsidP="00DC3CF8">
      <w:pPr>
        <w:pStyle w:val="Default"/>
        <w:numPr>
          <w:ilvl w:val="0"/>
          <w:numId w:val="1"/>
        </w:numPr>
        <w:spacing w:after="120"/>
        <w:jc w:val="both"/>
        <w:rPr>
          <w:rFonts w:ascii="Times New Roman" w:hAnsi="Times New Roman" w:cs="Times New Roman"/>
        </w:rPr>
      </w:pPr>
      <w:r w:rsidRPr="00DC3CF8">
        <w:rPr>
          <w:rFonts w:ascii="Times New Roman" w:hAnsi="Times New Roman" w:cs="Times New Roman"/>
        </w:rPr>
        <w:t>per la partecipazione e l’espletamento delle gare telematiche e per altre tipologie di affidamento previste dalla normativa applicabile;</w:t>
      </w:r>
    </w:p>
    <w:p w:rsidR="00DC3CF8" w:rsidRPr="00DC3CF8" w:rsidRDefault="00DC3CF8" w:rsidP="00DC3CF8">
      <w:pPr>
        <w:pStyle w:val="Default"/>
        <w:numPr>
          <w:ilvl w:val="0"/>
          <w:numId w:val="1"/>
        </w:numPr>
        <w:spacing w:after="120"/>
        <w:jc w:val="both"/>
        <w:rPr>
          <w:rFonts w:ascii="Times New Roman" w:hAnsi="Times New Roman" w:cs="Times New Roman"/>
        </w:rPr>
      </w:pPr>
      <w:r w:rsidRPr="00DC3CF8">
        <w:rPr>
          <w:rFonts w:ascii="Times New Roman" w:hAnsi="Times New Roman" w:cs="Times New Roman"/>
        </w:rPr>
        <w:t>per l’iscrizione all’Albo Fornitori RAI e per la relativa gestione;</w:t>
      </w:r>
    </w:p>
    <w:p w:rsidR="00DC3CF8" w:rsidRPr="00DC3CF8" w:rsidRDefault="00DC3CF8" w:rsidP="00DC3CF8">
      <w:pPr>
        <w:pStyle w:val="Default"/>
        <w:numPr>
          <w:ilvl w:val="0"/>
          <w:numId w:val="1"/>
        </w:numPr>
        <w:spacing w:after="120"/>
        <w:jc w:val="both"/>
        <w:rPr>
          <w:rFonts w:ascii="Times New Roman" w:hAnsi="Times New Roman" w:cs="Times New Roman"/>
        </w:rPr>
      </w:pPr>
      <w:r w:rsidRPr="00DC3CF8">
        <w:rPr>
          <w:rFonts w:ascii="Times New Roman" w:hAnsi="Times New Roman" w:cs="Times New Roman"/>
        </w:rPr>
        <w:t>per l’adempimento degli obblighi di legge (derivanti da norme contabili, fiscali, ecc.);</w:t>
      </w:r>
    </w:p>
    <w:p w:rsidR="00DC3CF8" w:rsidRPr="00DC3CF8" w:rsidRDefault="00DC3CF8" w:rsidP="00DC3CF8">
      <w:pPr>
        <w:pStyle w:val="Default"/>
        <w:numPr>
          <w:ilvl w:val="0"/>
          <w:numId w:val="1"/>
        </w:numPr>
        <w:spacing w:after="120"/>
        <w:jc w:val="both"/>
        <w:rPr>
          <w:rFonts w:ascii="Times New Roman" w:hAnsi="Times New Roman" w:cs="Times New Roman"/>
        </w:rPr>
      </w:pPr>
      <w:r w:rsidRPr="00DC3CF8">
        <w:rPr>
          <w:rFonts w:ascii="Times New Roman" w:hAnsi="Times New Roman" w:cs="Times New Roman"/>
        </w:rPr>
        <w:t>per l’eventuale successiva stipula e gestione dei contratti;</w:t>
      </w:r>
    </w:p>
    <w:p w:rsidR="00DC3CF8" w:rsidRPr="00DC3CF8" w:rsidRDefault="00DC3CF8" w:rsidP="00DC3CF8">
      <w:pPr>
        <w:pStyle w:val="Default"/>
        <w:numPr>
          <w:ilvl w:val="0"/>
          <w:numId w:val="1"/>
        </w:numPr>
        <w:spacing w:after="120"/>
        <w:jc w:val="both"/>
        <w:rPr>
          <w:rFonts w:ascii="Times New Roman" w:hAnsi="Times New Roman" w:cs="Times New Roman"/>
        </w:rPr>
      </w:pPr>
      <w:r w:rsidRPr="00DC3CF8">
        <w:rPr>
          <w:rFonts w:ascii="Times New Roman" w:hAnsi="Times New Roman" w:cs="Times New Roman"/>
        </w:rPr>
        <w:t>per la gestione di eventuali contenziosi (giudiziale o stragiudiziale);</w:t>
      </w:r>
    </w:p>
    <w:p w:rsidR="00DC3CF8" w:rsidRPr="00DC3CF8" w:rsidRDefault="00DC3CF8" w:rsidP="00DC3CF8">
      <w:pPr>
        <w:pStyle w:val="Default"/>
        <w:numPr>
          <w:ilvl w:val="0"/>
          <w:numId w:val="1"/>
        </w:numPr>
        <w:spacing w:after="120"/>
        <w:jc w:val="both"/>
        <w:rPr>
          <w:rFonts w:ascii="Times New Roman" w:hAnsi="Times New Roman" w:cs="Times New Roman"/>
        </w:rPr>
      </w:pPr>
      <w:r w:rsidRPr="00DC3CF8">
        <w:rPr>
          <w:rFonts w:ascii="Times New Roman" w:hAnsi="Times New Roman" w:cs="Times New Roman"/>
        </w:rPr>
        <w:t>per la gestione del data-base Fornitori;</w:t>
      </w:r>
    </w:p>
    <w:p w:rsidR="00DC3CF8" w:rsidRPr="00DC3CF8" w:rsidRDefault="00DC3CF8" w:rsidP="00DC3CF8">
      <w:pPr>
        <w:pStyle w:val="Default"/>
        <w:numPr>
          <w:ilvl w:val="0"/>
          <w:numId w:val="1"/>
        </w:numPr>
        <w:spacing w:after="120"/>
        <w:jc w:val="both"/>
        <w:rPr>
          <w:rFonts w:ascii="Times New Roman" w:hAnsi="Times New Roman" w:cs="Times New Roman"/>
        </w:rPr>
      </w:pPr>
      <w:r w:rsidRPr="00DC3CF8">
        <w:rPr>
          <w:rFonts w:ascii="Times New Roman" w:hAnsi="Times New Roman" w:cs="Times New Roman"/>
        </w:rPr>
        <w:t>per la richiesta e ricezione di assistenza tecnica nell’uso del Portale Acquisti.</w:t>
      </w:r>
    </w:p>
    <w:p w:rsidR="00DC3CF8" w:rsidRP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Il conferimento dei dati personali per le finalità sopra indicate è necessario in quanto l’eventuale rifiuto da parte dell’Operatore Economico avrà come conseguenza l’impossibilità di iscrivere lo stesso al Portale e di conseguenza l’impossibilità di partecipare alle gare telematiche e/o altre procedure di affidamento e/o di iscriversi all’Albo Fornitori.</w:t>
      </w:r>
    </w:p>
    <w:p w:rsidR="00DC3CF8" w:rsidRP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 xml:space="preserve"> I dati potranno essere trattati, oltre che per le finalità sopra riportate, esclusivamente per adempiere agli obblighi previsti da leggi, regolamenti o normative comunitarie e nazionali, nonché da disposizioni delle Autorità di Vigilanza di settore e saranno comunicati ad altri soggetti solo nei casi espressamente previsti dalla legge.</w:t>
      </w:r>
    </w:p>
    <w:p w:rsidR="00DC3CF8" w:rsidRP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La base giuridica del trattamento dei dati è costituita dalla possibile conclusione del rapporto contrattuale e/o dagli adempimenti richiesti ai fini precontrattuali e/o dagli obblighi legali cui Rai è soggetta.</w:t>
      </w:r>
    </w:p>
    <w:p w:rsidR="00DC3CF8" w:rsidRP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I dati personali saranno trattati, con e senza l’ausilio di mezzi elettronici, con misure organizzative, fisiche e logiche idonee a garantirne la sicurezza e la riservatezza, secondo principi di correttezza, liceità e trasparenza.</w:t>
      </w:r>
    </w:p>
    <w:p w:rsidR="00DC3CF8" w:rsidRP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I dati personali forniti saranno conservati per il tempo necessario e strumentale al perseguimento delle suddette finalità, e comunque per massimo 10 anni in linea con quanto previsto dall’art. 2946 c.c., nonché per il tempo necessario per la gestione di eventuali reclami o contenziosi, legali, fiscali, gestionali e/o di difesa dei diritti di RAI e/o del Gruppo Societario.</w:t>
      </w:r>
    </w:p>
    <w:p w:rsidR="00DC3CF8" w:rsidRP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I dati personali forniti dall’Operatore Economico potranno essere comunicati ad eventuali soggetti che forniscano a RAI prestazioni o servizi strumentali alle finalità sopra indicate quali, a mero titolo esemplificativo, controllate, partecipate e/o collegate a RAI; soggetti, enti e/o società che gestiscono e/o partecipano alla gestione e/o alla manutenzione degli strumenti elettronici e/o telematici utilizzati, fornitori, appaltatori, subappaltatori, in qualità di Responsabili esterni al trattamento.</w:t>
      </w:r>
    </w:p>
    <w:p w:rsidR="00DC3CF8" w:rsidRP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 xml:space="preserve">I dati personali potranno essere altresì comunicati a organismi di vigilanza, autorità giudiziarie nonché a tutti gli altri soggetti verso i quali la comunicazione sia obbligatoria in base ad un’espressa disposizione di legge. </w:t>
      </w:r>
    </w:p>
    <w:p w:rsidR="00DC3CF8" w:rsidRP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I dati personali forniti dagli Operatori Economici non saranno in alcun modo oggetto di diffusione.</w:t>
      </w:r>
    </w:p>
    <w:p w:rsidR="00DC3CF8" w:rsidRP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 xml:space="preserve">I dati personali forniti dall’Operatore Economico saranno, altresì, comunicati alla società </w:t>
      </w:r>
      <w:proofErr w:type="spellStart"/>
      <w:r w:rsidRPr="00DC3CF8">
        <w:rPr>
          <w:rFonts w:ascii="Times New Roman" w:hAnsi="Times New Roman" w:cs="Times New Roman"/>
          <w:sz w:val="24"/>
          <w:szCs w:val="24"/>
        </w:rPr>
        <w:t>BravoSolution</w:t>
      </w:r>
      <w:proofErr w:type="spellEnd"/>
      <w:r w:rsidRPr="00DC3CF8">
        <w:rPr>
          <w:rFonts w:ascii="Times New Roman" w:hAnsi="Times New Roman" w:cs="Times New Roman"/>
          <w:sz w:val="24"/>
          <w:szCs w:val="24"/>
        </w:rPr>
        <w:t xml:space="preserve"> Italia S.p.A., operante come “JAGGAER”, con sede in Bergamo, Via Canonici Lateranensi 1, nominata da RAI quale “Responsabile esterno del Trattamento dei dati personali” ai sensi dell’art. 28 del Regolamento, nonché quale “Gestore del Sistema”, responsabile per l’esecuzione dei servizi di gestione e conduzione tecnica del Portale acquisti e delle applicazioni informatiche necessarie al funzionamento del Portale medesimo.</w:t>
      </w:r>
    </w:p>
    <w:p w:rsidR="00DC3CF8" w:rsidRP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lastRenderedPageBreak/>
        <w:t>Il Gestore del Sistema è, in particolare, responsabile della sicurezza informatica, logica e fisica del Sistema stesso e riveste il ruolo di amministratore di sistema e, comunque, è responsabile dell’adozione di tutte le misure stabilite dal Regolamento in materia di protezione dei dati personali.</w:t>
      </w:r>
    </w:p>
    <w:p w:rsidR="00DC3CF8" w:rsidRP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 xml:space="preserve">I log di navigazione, sono generati, conservati e gestiti dal Responsabile del trattamento </w:t>
      </w:r>
      <w:proofErr w:type="spellStart"/>
      <w:r w:rsidRPr="00DC3CF8">
        <w:rPr>
          <w:rFonts w:ascii="Times New Roman" w:hAnsi="Times New Roman" w:cs="Times New Roman"/>
          <w:sz w:val="24"/>
          <w:szCs w:val="24"/>
        </w:rPr>
        <w:t>BravoSolution</w:t>
      </w:r>
      <w:proofErr w:type="spellEnd"/>
      <w:r w:rsidRPr="00DC3CF8">
        <w:rPr>
          <w:rFonts w:ascii="Times New Roman" w:hAnsi="Times New Roman" w:cs="Times New Roman"/>
          <w:sz w:val="24"/>
          <w:szCs w:val="24"/>
        </w:rPr>
        <w:t xml:space="preserve"> S.p.A., operante come “JAGGAER”, con sede legale in Bergamo, via canonici Lateranensi n. 1, in quanto società proprietaria della tecnologia sottostante il Portale. </w:t>
      </w:r>
    </w:p>
    <w:p w:rsidR="00DC3CF8" w:rsidRP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 xml:space="preserve">Gli interessati hanno il diritto di chiedere al Titolare del trattamento l’accesso ai dati personali e la rettifica o la cancellazione degli stessi o la limitazione del trattamento che li riguarda o di opporsi al trattamento medesimo (artt. 15 e ss. del Regolamento). </w:t>
      </w:r>
    </w:p>
    <w:p w:rsidR="00DC3CF8" w:rsidRP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La relativa istanza è presentata alla Rai con le seguenti alternative modalità:</w:t>
      </w:r>
    </w:p>
    <w:p w:rsidR="00DC3CF8" w:rsidRPr="00DC3CF8" w:rsidRDefault="00DC3CF8" w:rsidP="00DC3CF8">
      <w:pPr>
        <w:pStyle w:val="Paragrafoelenco"/>
        <w:numPr>
          <w:ilvl w:val="0"/>
          <w:numId w:val="9"/>
        </w:num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 xml:space="preserve">inviando una </w:t>
      </w:r>
      <w:proofErr w:type="gramStart"/>
      <w:r w:rsidRPr="00DC3CF8">
        <w:rPr>
          <w:rFonts w:ascii="Times New Roman" w:hAnsi="Times New Roman" w:cs="Times New Roman"/>
          <w:sz w:val="24"/>
          <w:szCs w:val="24"/>
        </w:rPr>
        <w:t>email</w:t>
      </w:r>
      <w:proofErr w:type="gramEnd"/>
      <w:r w:rsidRPr="00DC3CF8">
        <w:rPr>
          <w:rFonts w:ascii="Times New Roman" w:hAnsi="Times New Roman" w:cs="Times New Roman"/>
          <w:sz w:val="24"/>
          <w:szCs w:val="24"/>
        </w:rPr>
        <w:t xml:space="preserve"> al Privacy Manager all’indirizzo: privacymanager.acquisti@rai.it;</w:t>
      </w:r>
    </w:p>
    <w:p w:rsidR="00DC3CF8" w:rsidRPr="00DC3CF8" w:rsidRDefault="00DC3CF8" w:rsidP="00DC3CF8">
      <w:pPr>
        <w:pStyle w:val="Paragrafoelenco"/>
        <w:numPr>
          <w:ilvl w:val="0"/>
          <w:numId w:val="9"/>
        </w:num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 xml:space="preserve">inviando una e-mail all'indirizzo: privacy@rai.it; </w:t>
      </w:r>
    </w:p>
    <w:p w:rsidR="00DC3CF8" w:rsidRPr="00DC3CF8" w:rsidRDefault="00DC3CF8" w:rsidP="00DC3CF8">
      <w:pPr>
        <w:pStyle w:val="Paragrafoelenco"/>
        <w:numPr>
          <w:ilvl w:val="0"/>
          <w:numId w:val="9"/>
        </w:num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inviando una richiesta scritta all'indirizzo di posta, Rai, Viale Mazzini 14, 00195 Roma, all'att.</w:t>
      </w:r>
      <w:proofErr w:type="spellStart"/>
      <w:r w:rsidRPr="00DC3CF8">
        <w:rPr>
          <w:rFonts w:ascii="Times New Roman" w:hAnsi="Times New Roman" w:cs="Times New Roman"/>
          <w:sz w:val="24"/>
          <w:szCs w:val="24"/>
        </w:rPr>
        <w:t>ne</w:t>
      </w:r>
      <w:proofErr w:type="spellEnd"/>
      <w:r w:rsidRPr="00DC3CF8">
        <w:rPr>
          <w:rFonts w:ascii="Times New Roman" w:hAnsi="Times New Roman" w:cs="Times New Roman"/>
          <w:sz w:val="24"/>
          <w:szCs w:val="24"/>
        </w:rPr>
        <w:t xml:space="preserve"> della Struttura Coordinamento Privacy.</w:t>
      </w:r>
    </w:p>
    <w:p w:rsidR="00DC3CF8" w:rsidRP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Ricorrendone i presupposti, gli interessati hanno inoltre diritto di proporre reclamo al Garante per la protezione dei dati personali (artt. 77 ss. del Regolamento).</w:t>
      </w:r>
    </w:p>
    <w:p w:rsidR="00DC3CF8" w:rsidRP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RAI ha nominato il DPO - Data Protection Officer (in italiano, RPD - Responsabile della Protezione dei Dati) che potrà essere contattato per questioni inerenti al trattamento dei dati, al seguente recapito dpo@rai.it.</w:t>
      </w:r>
    </w:p>
    <w:p w:rsidR="00DC3CF8" w:rsidRDefault="00DC3CF8" w:rsidP="00DC3CF8">
      <w:pPr>
        <w:spacing w:after="120" w:line="240" w:lineRule="auto"/>
        <w:jc w:val="both"/>
        <w:rPr>
          <w:rFonts w:ascii="Times New Roman" w:hAnsi="Times New Roman" w:cs="Times New Roman"/>
          <w:sz w:val="24"/>
          <w:szCs w:val="24"/>
        </w:rPr>
      </w:pPr>
      <w:r w:rsidRPr="00DC3CF8">
        <w:rPr>
          <w:rFonts w:ascii="Times New Roman" w:hAnsi="Times New Roman" w:cs="Times New Roman"/>
          <w:sz w:val="24"/>
          <w:szCs w:val="24"/>
        </w:rPr>
        <w:t>Non è previsto il trasferimento dei dati personali all’estero e/o in Paesi non appartenenti all’Unione Europea.</w:t>
      </w:r>
    </w:p>
    <w:bookmarkEnd w:id="12"/>
    <w:p w:rsidR="00344F2B" w:rsidRPr="0047063F" w:rsidRDefault="00344F2B" w:rsidP="00344F2B">
      <w:pPr>
        <w:pStyle w:val="Default"/>
        <w:spacing w:after="120"/>
        <w:jc w:val="both"/>
        <w:rPr>
          <w:rFonts w:ascii="Times New Roman" w:hAnsi="Times New Roman" w:cs="Times New Roman"/>
          <w:b/>
          <w:bCs/>
        </w:rPr>
      </w:pPr>
    </w:p>
    <w:p w:rsidR="00D61DBD" w:rsidRPr="0047063F" w:rsidRDefault="00D61DBD" w:rsidP="00D56AE2">
      <w:pPr>
        <w:pStyle w:val="Titolo2"/>
      </w:pPr>
      <w:bookmarkStart w:id="14" w:name="_Toc8385480"/>
      <w:r w:rsidRPr="0047063F">
        <w:t xml:space="preserve">Articolo </w:t>
      </w:r>
      <w:r w:rsidR="00B35B0F" w:rsidRPr="0047063F">
        <w:t>9</w:t>
      </w:r>
      <w:r w:rsidRPr="0047063F">
        <w:t xml:space="preserve"> </w:t>
      </w:r>
      <w:r w:rsidR="00344F2B" w:rsidRPr="0047063F">
        <w:t xml:space="preserve">- </w:t>
      </w:r>
      <w:r w:rsidRPr="0047063F">
        <w:t>Revoca dell’abilitazione</w:t>
      </w:r>
      <w:bookmarkEnd w:id="14"/>
    </w:p>
    <w:p w:rsidR="00D61DBD" w:rsidRPr="0047063F" w:rsidRDefault="00344F2B" w:rsidP="00F302D4">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Rai</w:t>
      </w:r>
      <w:r w:rsidR="00D61DBD" w:rsidRPr="0047063F">
        <w:rPr>
          <w:rFonts w:ascii="Times New Roman" w:hAnsi="Times New Roman" w:cs="Times New Roman"/>
          <w:sz w:val="24"/>
          <w:szCs w:val="24"/>
        </w:rPr>
        <w:t xml:space="preserve"> si riserva il diritto di revocare, in qualsiasi momento, l’abilitazione agli utenti che si siano resi responsabili di utilizzo improprio e/o fraudolento del Portale, salvo il diritto ad agire per il risarcimento degli eventuali danni subiti.</w:t>
      </w:r>
    </w:p>
    <w:p w:rsidR="00344F2B" w:rsidRPr="0047063F" w:rsidRDefault="00344F2B" w:rsidP="00344F2B">
      <w:pPr>
        <w:pStyle w:val="Default"/>
        <w:spacing w:after="120"/>
        <w:jc w:val="both"/>
        <w:rPr>
          <w:rFonts w:ascii="Times New Roman" w:hAnsi="Times New Roman" w:cs="Times New Roman"/>
          <w:b/>
          <w:bCs/>
        </w:rPr>
      </w:pPr>
    </w:p>
    <w:p w:rsidR="00F053D2" w:rsidRPr="0047063F" w:rsidRDefault="00F053D2" w:rsidP="00D56AE2">
      <w:pPr>
        <w:pStyle w:val="Titolo2"/>
      </w:pPr>
      <w:bookmarkStart w:id="15" w:name="_Toc8385481"/>
      <w:r w:rsidRPr="0047063F">
        <w:t xml:space="preserve">Articolo </w:t>
      </w:r>
      <w:r w:rsidR="00B35B0F" w:rsidRPr="0047063F">
        <w:t>10</w:t>
      </w:r>
      <w:r w:rsidRPr="0047063F">
        <w:t xml:space="preserve"> - Disciplina sussidiaria</w:t>
      </w:r>
      <w:bookmarkEnd w:id="15"/>
      <w:r w:rsidRPr="0047063F">
        <w:t xml:space="preserve"> </w:t>
      </w:r>
    </w:p>
    <w:p w:rsidR="00F053D2" w:rsidRPr="0047063F" w:rsidRDefault="00F053D2" w:rsidP="00F053D2">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Per tutto quanto non espressamente disciplinato nel presente</w:t>
      </w:r>
      <w:r w:rsidR="00B35B0F" w:rsidRPr="0047063F">
        <w:rPr>
          <w:rFonts w:ascii="Times New Roman" w:hAnsi="Times New Roman" w:cs="Times New Roman"/>
          <w:sz w:val="24"/>
          <w:szCs w:val="24"/>
        </w:rPr>
        <w:t xml:space="preserve"> Regolamento</w:t>
      </w:r>
      <w:r w:rsidRPr="0047063F">
        <w:rPr>
          <w:rFonts w:ascii="Times New Roman" w:hAnsi="Times New Roman" w:cs="Times New Roman"/>
          <w:sz w:val="24"/>
          <w:szCs w:val="24"/>
        </w:rPr>
        <w:t xml:space="preserve"> e nei documenti che ne costituiscono parti integranti e sostanziali, troveranno applicazione le norme del codice civile, </w:t>
      </w:r>
      <w:r w:rsidR="00B35B0F" w:rsidRPr="0047063F">
        <w:rPr>
          <w:rFonts w:ascii="Times New Roman" w:hAnsi="Times New Roman" w:cs="Times New Roman"/>
          <w:sz w:val="24"/>
          <w:szCs w:val="24"/>
        </w:rPr>
        <w:t xml:space="preserve">nonché </w:t>
      </w:r>
      <w:r w:rsidRPr="0047063F">
        <w:rPr>
          <w:rFonts w:ascii="Times New Roman" w:hAnsi="Times New Roman" w:cs="Times New Roman"/>
          <w:sz w:val="24"/>
          <w:szCs w:val="24"/>
        </w:rPr>
        <w:t xml:space="preserve">la legislazione italiana in materia di protezione del software, in particolare il </w:t>
      </w:r>
      <w:proofErr w:type="spellStart"/>
      <w:r w:rsidRPr="0047063F">
        <w:rPr>
          <w:rFonts w:ascii="Times New Roman" w:hAnsi="Times New Roman" w:cs="Times New Roman"/>
          <w:sz w:val="24"/>
          <w:szCs w:val="24"/>
        </w:rPr>
        <w:t>D.Lgs.</w:t>
      </w:r>
      <w:proofErr w:type="spellEnd"/>
      <w:r w:rsidRPr="0047063F">
        <w:rPr>
          <w:rFonts w:ascii="Times New Roman" w:hAnsi="Times New Roman" w:cs="Times New Roman"/>
          <w:sz w:val="24"/>
          <w:szCs w:val="24"/>
        </w:rPr>
        <w:t xml:space="preserve"> n. 518/1992, in recepimento della direttiva 91/250/EU, e la legge sul diritto d’autore n. 633/1941 e </w:t>
      </w:r>
      <w:proofErr w:type="spellStart"/>
      <w:r w:rsidRPr="0047063F">
        <w:rPr>
          <w:rFonts w:ascii="Times New Roman" w:hAnsi="Times New Roman" w:cs="Times New Roman"/>
          <w:sz w:val="24"/>
          <w:szCs w:val="24"/>
        </w:rPr>
        <w:t>s.m.i.</w:t>
      </w:r>
      <w:proofErr w:type="spellEnd"/>
      <w:r w:rsidRPr="0047063F">
        <w:rPr>
          <w:rFonts w:ascii="Times New Roman" w:hAnsi="Times New Roman" w:cs="Times New Roman"/>
          <w:sz w:val="24"/>
          <w:szCs w:val="24"/>
        </w:rPr>
        <w:t xml:space="preserve"> </w:t>
      </w:r>
    </w:p>
    <w:p w:rsidR="00B35B0F" w:rsidRPr="0047063F" w:rsidRDefault="00B35B0F" w:rsidP="00815A14"/>
    <w:p w:rsidR="00F053D2" w:rsidRPr="0047063F" w:rsidRDefault="00F053D2" w:rsidP="00D56AE2">
      <w:pPr>
        <w:pStyle w:val="Titolo2"/>
      </w:pPr>
      <w:bookmarkStart w:id="16" w:name="_Toc8385482"/>
      <w:r w:rsidRPr="0047063F">
        <w:t xml:space="preserve">Articolo </w:t>
      </w:r>
      <w:r w:rsidR="00B35B0F" w:rsidRPr="0047063F">
        <w:t>11</w:t>
      </w:r>
      <w:r w:rsidRPr="0047063F">
        <w:t xml:space="preserve"> - Legge applicabile e foro competente</w:t>
      </w:r>
      <w:bookmarkEnd w:id="16"/>
      <w:r w:rsidRPr="0047063F">
        <w:t xml:space="preserve"> </w:t>
      </w:r>
    </w:p>
    <w:p w:rsidR="00F053D2" w:rsidRPr="0047063F" w:rsidRDefault="00B35B0F" w:rsidP="00B35B0F">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Il Presente Regolamento è redatto</w:t>
      </w:r>
      <w:r w:rsidR="00F053D2" w:rsidRPr="0047063F">
        <w:rPr>
          <w:rFonts w:ascii="Times New Roman" w:hAnsi="Times New Roman" w:cs="Times New Roman"/>
          <w:sz w:val="24"/>
          <w:szCs w:val="24"/>
        </w:rPr>
        <w:t xml:space="preserve"> in lingua italiana e</w:t>
      </w:r>
      <w:r w:rsidRPr="0047063F">
        <w:rPr>
          <w:rFonts w:ascii="Times New Roman" w:hAnsi="Times New Roman" w:cs="Times New Roman"/>
          <w:sz w:val="24"/>
          <w:szCs w:val="24"/>
        </w:rPr>
        <w:t>d</w:t>
      </w:r>
      <w:r w:rsidR="00F053D2" w:rsidRPr="0047063F">
        <w:rPr>
          <w:rFonts w:ascii="Times New Roman" w:hAnsi="Times New Roman" w:cs="Times New Roman"/>
          <w:sz w:val="24"/>
          <w:szCs w:val="24"/>
        </w:rPr>
        <w:t xml:space="preserve"> </w:t>
      </w:r>
      <w:r w:rsidRPr="0047063F">
        <w:rPr>
          <w:rFonts w:ascii="Times New Roman" w:hAnsi="Times New Roman" w:cs="Times New Roman"/>
          <w:sz w:val="24"/>
          <w:szCs w:val="24"/>
        </w:rPr>
        <w:t>è</w:t>
      </w:r>
      <w:r w:rsidR="00F053D2" w:rsidRPr="0047063F">
        <w:rPr>
          <w:rFonts w:ascii="Times New Roman" w:hAnsi="Times New Roman" w:cs="Times New Roman"/>
          <w:sz w:val="24"/>
          <w:szCs w:val="24"/>
        </w:rPr>
        <w:t xml:space="preserve"> disciplinat</w:t>
      </w:r>
      <w:r w:rsidRPr="0047063F">
        <w:rPr>
          <w:rFonts w:ascii="Times New Roman" w:hAnsi="Times New Roman" w:cs="Times New Roman"/>
          <w:sz w:val="24"/>
          <w:szCs w:val="24"/>
        </w:rPr>
        <w:t>o</w:t>
      </w:r>
      <w:r w:rsidR="00F053D2" w:rsidRPr="0047063F">
        <w:rPr>
          <w:rFonts w:ascii="Times New Roman" w:hAnsi="Times New Roman" w:cs="Times New Roman"/>
          <w:sz w:val="24"/>
          <w:szCs w:val="24"/>
        </w:rPr>
        <w:t xml:space="preserve"> dalla legge italiana, cui si rinvia per tutto quanto non espressamente previsto. </w:t>
      </w:r>
    </w:p>
    <w:p w:rsidR="00F053D2" w:rsidRPr="0047063F" w:rsidRDefault="00F053D2" w:rsidP="00B35B0F">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 xml:space="preserve">Per qualsiasi controversia sarà competente, in via esclusiva, il Foro di Roma. </w:t>
      </w:r>
    </w:p>
    <w:p w:rsidR="00B4762B" w:rsidRDefault="00B4762B">
      <w:pPr>
        <w:rPr>
          <w:rFonts w:ascii="Times New Roman" w:hAnsi="Times New Roman" w:cs="Times New Roman"/>
          <w:b/>
          <w:bCs/>
          <w:color w:val="000000"/>
          <w:sz w:val="24"/>
          <w:szCs w:val="24"/>
        </w:rPr>
      </w:pPr>
      <w:r>
        <w:rPr>
          <w:rFonts w:ascii="Times New Roman" w:hAnsi="Times New Roman" w:cs="Times New Roman"/>
          <w:b/>
          <w:bCs/>
        </w:rPr>
        <w:br w:type="page"/>
      </w:r>
    </w:p>
    <w:p w:rsidR="00D61DBD" w:rsidRPr="0047063F" w:rsidRDefault="00D61DBD" w:rsidP="00D56AE2">
      <w:pPr>
        <w:pStyle w:val="Titolo1"/>
      </w:pPr>
      <w:bookmarkStart w:id="17" w:name="_Toc8385483"/>
      <w:r w:rsidRPr="0047063F">
        <w:lastRenderedPageBreak/>
        <w:t>Titolo II</w:t>
      </w:r>
      <w:bookmarkEnd w:id="17"/>
    </w:p>
    <w:p w:rsidR="00D61DBD" w:rsidRPr="0047063F" w:rsidRDefault="00D61DBD" w:rsidP="00D56AE2">
      <w:pPr>
        <w:pStyle w:val="Titolo1"/>
      </w:pPr>
      <w:bookmarkStart w:id="18" w:name="_Toc444708997"/>
      <w:bookmarkStart w:id="19" w:name="_Toc8385484"/>
      <w:r w:rsidRPr="0047063F">
        <w:t xml:space="preserve">Gare </w:t>
      </w:r>
      <w:r w:rsidR="00BD647A" w:rsidRPr="0047063F">
        <w:t>Telematiche</w:t>
      </w:r>
      <w:bookmarkEnd w:id="18"/>
      <w:bookmarkEnd w:id="19"/>
    </w:p>
    <w:p w:rsidR="00D61DBD" w:rsidRPr="0047063F" w:rsidRDefault="00D61DBD" w:rsidP="00D56AE2">
      <w:pPr>
        <w:pStyle w:val="Titolo2"/>
      </w:pPr>
      <w:bookmarkStart w:id="20" w:name="_Toc8385485"/>
      <w:r w:rsidRPr="0047063F">
        <w:t xml:space="preserve">Articolo </w:t>
      </w:r>
      <w:r w:rsidR="00B35B0F" w:rsidRPr="0047063F">
        <w:t>12</w:t>
      </w:r>
      <w:r w:rsidRPr="0047063F">
        <w:t xml:space="preserve"> </w:t>
      </w:r>
      <w:r w:rsidR="00344F2B" w:rsidRPr="0047063F">
        <w:t xml:space="preserve">- </w:t>
      </w:r>
      <w:r w:rsidRPr="0047063F">
        <w:t xml:space="preserve">Modalità di partecipazione alla gara </w:t>
      </w:r>
      <w:r w:rsidR="00BD647A" w:rsidRPr="0047063F">
        <w:t>telematiche</w:t>
      </w:r>
      <w:bookmarkEnd w:id="20"/>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Ferme restando le forme di pubblicità previste dalla vigente normativa, </w:t>
      </w:r>
      <w:r w:rsidR="00A16FCF" w:rsidRPr="0047063F">
        <w:rPr>
          <w:rFonts w:ascii="Times New Roman" w:hAnsi="Times New Roman" w:cs="Times New Roman"/>
        </w:rPr>
        <w:t>Rai</w:t>
      </w:r>
      <w:r w:rsidRPr="0047063F">
        <w:rPr>
          <w:rFonts w:ascii="Times New Roman" w:hAnsi="Times New Roman" w:cs="Times New Roman"/>
        </w:rPr>
        <w:t xml:space="preserve"> renderà nota l’intenzione di effettuare una gara </w:t>
      </w:r>
      <w:r w:rsidR="00BD647A" w:rsidRPr="0047063F">
        <w:rPr>
          <w:rFonts w:ascii="Times New Roman" w:hAnsi="Times New Roman" w:cs="Times New Roman"/>
        </w:rPr>
        <w:t>telematica</w:t>
      </w:r>
      <w:r w:rsidRPr="0047063F">
        <w:rPr>
          <w:rFonts w:ascii="Times New Roman" w:hAnsi="Times New Roman" w:cs="Times New Roman"/>
        </w:rPr>
        <w:t xml:space="preserve"> secondo una delle seguenti modalità: </w:t>
      </w:r>
    </w:p>
    <w:p w:rsidR="00D61DBD" w:rsidRPr="0047063F" w:rsidRDefault="00D61DBD" w:rsidP="00762671">
      <w:pPr>
        <w:pStyle w:val="Default"/>
        <w:numPr>
          <w:ilvl w:val="0"/>
          <w:numId w:val="1"/>
        </w:numPr>
        <w:spacing w:after="120"/>
        <w:jc w:val="both"/>
        <w:rPr>
          <w:rFonts w:ascii="Times New Roman" w:hAnsi="Times New Roman" w:cs="Times New Roman"/>
        </w:rPr>
      </w:pPr>
      <w:r w:rsidRPr="0047063F">
        <w:rPr>
          <w:rFonts w:ascii="Times New Roman" w:hAnsi="Times New Roman" w:cs="Times New Roman"/>
        </w:rPr>
        <w:t xml:space="preserve">pubblicazione sul Portale di un avviso di gara, ove previsto; </w:t>
      </w:r>
    </w:p>
    <w:p w:rsidR="00D61DBD" w:rsidRPr="0047063F" w:rsidRDefault="00D61DBD" w:rsidP="00762671">
      <w:pPr>
        <w:pStyle w:val="Default"/>
        <w:numPr>
          <w:ilvl w:val="0"/>
          <w:numId w:val="1"/>
        </w:numPr>
        <w:spacing w:after="120"/>
        <w:jc w:val="both"/>
        <w:rPr>
          <w:rFonts w:ascii="Times New Roman" w:hAnsi="Times New Roman" w:cs="Times New Roman"/>
        </w:rPr>
      </w:pPr>
      <w:r w:rsidRPr="0047063F">
        <w:rPr>
          <w:rFonts w:ascii="Times New Roman" w:hAnsi="Times New Roman" w:cs="Times New Roman"/>
        </w:rPr>
        <w:t>invio di una e-mail di notifica agli Operatori Economici selezionati nell’ambito della specifica procedura di gara</w:t>
      </w:r>
      <w:r w:rsidR="00216613" w:rsidRPr="0047063F">
        <w:rPr>
          <w:rFonts w:ascii="Times New Roman" w:hAnsi="Times New Roman" w:cs="Times New Roman"/>
        </w:rPr>
        <w:t>.</w:t>
      </w:r>
      <w:r w:rsidRPr="0047063F">
        <w:rPr>
          <w:rFonts w:ascii="Times New Roman" w:hAnsi="Times New Roman" w:cs="Times New Roman"/>
        </w:rPr>
        <w:t xml:space="preserv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Nell’area riservata del Portale dedicata a ciascuna cartella di gara, l’Operatore Economico troverà la documentazione inerente alla procedura </w:t>
      </w:r>
      <w:r w:rsidR="00984F6C" w:rsidRPr="0047063F">
        <w:rPr>
          <w:rFonts w:ascii="Times New Roman" w:hAnsi="Times New Roman" w:cs="Times New Roman"/>
        </w:rPr>
        <w:t>di gara</w:t>
      </w:r>
      <w:r w:rsidRPr="0047063F">
        <w:rPr>
          <w:rFonts w:ascii="Times New Roman" w:hAnsi="Times New Roman" w:cs="Times New Roman"/>
        </w:rPr>
        <w:t xml:space="preserve"> recante</w:t>
      </w:r>
      <w:r w:rsidR="00762671" w:rsidRPr="0047063F">
        <w:rPr>
          <w:rFonts w:ascii="Times New Roman" w:hAnsi="Times New Roman" w:cs="Times New Roman"/>
        </w:rPr>
        <w:t>, tra gli altri,</w:t>
      </w:r>
      <w:r w:rsidRPr="0047063F">
        <w:rPr>
          <w:rFonts w:ascii="Times New Roman" w:hAnsi="Times New Roman" w:cs="Times New Roman"/>
        </w:rPr>
        <w:t xml:space="preserve"> il termine di scadenza per la presentazione della domanda di partecipazione e/o dell’offerta.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La domanda di partecipazione e/o l’offerta dovrà/anno essere presentata/e </w:t>
      </w:r>
      <w:r w:rsidR="005D33D7" w:rsidRPr="0047063F">
        <w:rPr>
          <w:rFonts w:ascii="Times New Roman" w:hAnsi="Times New Roman" w:cs="Times New Roman"/>
        </w:rPr>
        <w:t xml:space="preserve">a sistema </w:t>
      </w:r>
      <w:r w:rsidRPr="0047063F">
        <w:rPr>
          <w:rFonts w:ascii="Times New Roman" w:hAnsi="Times New Roman" w:cs="Times New Roman"/>
        </w:rPr>
        <w:t>in formato elettronico e sottoscritta/e con firma digitale da un legale rappresentante</w:t>
      </w:r>
      <w:r w:rsidR="00762671" w:rsidRPr="0047063F">
        <w:rPr>
          <w:rFonts w:ascii="Times New Roman" w:hAnsi="Times New Roman" w:cs="Times New Roman"/>
        </w:rPr>
        <w:t xml:space="preserve"> o procuratore</w:t>
      </w:r>
      <w:r w:rsidRPr="0047063F">
        <w:rPr>
          <w:rFonts w:ascii="Times New Roman" w:hAnsi="Times New Roman" w:cs="Times New Roman"/>
        </w:rPr>
        <w:t xml:space="preserv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Le dichiarazioni ex D.P.R. n. 445/2000 rese a corredo della domanda di partecipazione e/o dell’offerta dovranno essere sottoscritte</w:t>
      </w:r>
      <w:r w:rsidR="005D33D7" w:rsidRPr="0047063F">
        <w:rPr>
          <w:rFonts w:ascii="Times New Roman" w:hAnsi="Times New Roman" w:cs="Times New Roman"/>
        </w:rPr>
        <w:t xml:space="preserve"> a sistema</w:t>
      </w:r>
      <w:r w:rsidRPr="0047063F">
        <w:rPr>
          <w:rFonts w:ascii="Times New Roman" w:hAnsi="Times New Roman" w:cs="Times New Roman"/>
        </w:rPr>
        <w:t xml:space="preserve"> mediante firma digitale dal soggetto dichiarante. </w:t>
      </w:r>
    </w:p>
    <w:p w:rsidR="00762671" w:rsidRPr="0047063F" w:rsidRDefault="00762671" w:rsidP="00F302D4">
      <w:pPr>
        <w:pStyle w:val="Default"/>
        <w:spacing w:after="120"/>
        <w:jc w:val="both"/>
        <w:rPr>
          <w:rFonts w:ascii="Times New Roman" w:hAnsi="Times New Roman" w:cs="Times New Roman"/>
          <w:b/>
          <w:bCs/>
        </w:rPr>
      </w:pPr>
    </w:p>
    <w:p w:rsidR="00D61DBD" w:rsidRPr="0047063F" w:rsidRDefault="00D61DBD" w:rsidP="00D56AE2">
      <w:pPr>
        <w:pStyle w:val="Titolo2"/>
      </w:pPr>
      <w:bookmarkStart w:id="21" w:name="_Toc8385486"/>
      <w:r w:rsidRPr="0047063F">
        <w:t xml:space="preserve">Articolo </w:t>
      </w:r>
      <w:r w:rsidR="00B35B0F" w:rsidRPr="0047063F">
        <w:t>13</w:t>
      </w:r>
      <w:r w:rsidRPr="0047063F">
        <w:t xml:space="preserve"> </w:t>
      </w:r>
      <w:r w:rsidR="00762671" w:rsidRPr="0047063F">
        <w:t xml:space="preserve">- </w:t>
      </w:r>
      <w:r w:rsidRPr="0047063F">
        <w:t xml:space="preserve">Modalità di svolgimento della gara </w:t>
      </w:r>
      <w:r w:rsidR="00BD647A" w:rsidRPr="0047063F">
        <w:t>telematica</w:t>
      </w:r>
      <w:bookmarkEnd w:id="21"/>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La partecipazione alla gara </w:t>
      </w:r>
      <w:r w:rsidR="00BD647A" w:rsidRPr="0047063F">
        <w:rPr>
          <w:rFonts w:ascii="Times New Roman" w:hAnsi="Times New Roman" w:cs="Times New Roman"/>
        </w:rPr>
        <w:t>telematica</w:t>
      </w:r>
      <w:r w:rsidRPr="0047063F">
        <w:rPr>
          <w:rFonts w:ascii="Times New Roman" w:hAnsi="Times New Roman" w:cs="Times New Roman"/>
        </w:rPr>
        <w:t xml:space="preserve"> comporta da parte dell’Operatore Economico l’accettazione delle condizioni di partecipazione.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Le modalità di presentazione dell’offerta saranno dettagliatamente indicate da </w:t>
      </w:r>
      <w:r w:rsidR="00762671" w:rsidRPr="0047063F">
        <w:rPr>
          <w:rFonts w:ascii="Times New Roman" w:hAnsi="Times New Roman" w:cs="Times New Roman"/>
        </w:rPr>
        <w:t>Rai</w:t>
      </w:r>
      <w:r w:rsidRPr="0047063F">
        <w:rPr>
          <w:rFonts w:ascii="Times New Roman" w:hAnsi="Times New Roman" w:cs="Times New Roman"/>
        </w:rPr>
        <w:t xml:space="preserve"> nella documentazione di gara.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Ogni offerta, a pena di inammissibilità, dovrà essere sottoscritta dal Legale Rappresentante del concorrente, o da suo procuratore, mediante firma digitale e sarà identificabile mediante la </w:t>
      </w:r>
      <w:r w:rsidRPr="0047063F">
        <w:rPr>
          <w:rFonts w:ascii="Times New Roman" w:hAnsi="Times New Roman" w:cs="Times New Roman"/>
          <w:i/>
          <w:iCs/>
        </w:rPr>
        <w:t xml:space="preserve">Username </w:t>
      </w:r>
      <w:r w:rsidRPr="0047063F">
        <w:rPr>
          <w:rFonts w:ascii="Times New Roman" w:hAnsi="Times New Roman" w:cs="Times New Roman"/>
        </w:rPr>
        <w:t xml:space="preserve">e la </w:t>
      </w:r>
      <w:r w:rsidRPr="0047063F">
        <w:rPr>
          <w:rFonts w:ascii="Times New Roman" w:hAnsi="Times New Roman" w:cs="Times New Roman"/>
          <w:i/>
          <w:iCs/>
        </w:rPr>
        <w:t xml:space="preserve">Password </w:t>
      </w:r>
      <w:r w:rsidRPr="0047063F">
        <w:rPr>
          <w:rFonts w:ascii="Times New Roman" w:hAnsi="Times New Roman" w:cs="Times New Roman"/>
        </w:rPr>
        <w:t xml:space="preserve">attribuite al concorrente medesimo dal Sistema. </w:t>
      </w:r>
    </w:p>
    <w:p w:rsidR="00D61DBD" w:rsidRPr="0047063F" w:rsidRDefault="00D61DBD" w:rsidP="00F302D4">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In caso di presentazione di offerta da parte di Raggruppamenti temporanei, Consorzi ordinari di concorrenti o GEIE, non ancora costituiti, l’offerta dovrà essere sottoscritta mediante firma digitale dai legali rappresentanti, o dai rispettivi procuratori, di tutti gli Operatori Economici che costituiranno il Raggruppamento temporaneo, il Consorzio o il GEIE.</w:t>
      </w:r>
    </w:p>
    <w:p w:rsidR="00762671" w:rsidRPr="0047063F" w:rsidRDefault="00762671" w:rsidP="00F302D4">
      <w:pPr>
        <w:pStyle w:val="Default"/>
        <w:spacing w:after="120"/>
        <w:jc w:val="both"/>
        <w:rPr>
          <w:rFonts w:ascii="Times New Roman" w:hAnsi="Times New Roman" w:cs="Times New Roman"/>
          <w:b/>
          <w:bCs/>
        </w:rPr>
      </w:pPr>
    </w:p>
    <w:p w:rsidR="00D61DBD" w:rsidRPr="0047063F" w:rsidRDefault="00D61DBD" w:rsidP="00D56AE2">
      <w:pPr>
        <w:pStyle w:val="Titolo2"/>
      </w:pPr>
      <w:bookmarkStart w:id="22" w:name="_Toc8385487"/>
      <w:r w:rsidRPr="0047063F">
        <w:t xml:space="preserve">Articolo </w:t>
      </w:r>
      <w:r w:rsidR="00B35B0F" w:rsidRPr="0047063F">
        <w:t>14</w:t>
      </w:r>
      <w:r w:rsidRPr="0047063F">
        <w:t xml:space="preserve"> </w:t>
      </w:r>
      <w:r w:rsidR="00762671" w:rsidRPr="0047063F">
        <w:t xml:space="preserve">- </w:t>
      </w:r>
      <w:r w:rsidRPr="0047063F">
        <w:t>Termine di scadenza e modalità di presentazione della domanda di partecipazione e dell’offerta</w:t>
      </w:r>
      <w:bookmarkEnd w:id="22"/>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Le domande di partecipazione e le offerte dovranno essere inserite a Sistema - all’interno dell’area dedicata alla gara - entro il termine perentorio indicato negli atti di gara, pena la mancata possibilità di inserire le stesse nel Portale successivamente a tale termine e la conseguente irricevibilità </w:t>
      </w:r>
      <w:r w:rsidR="00762671" w:rsidRPr="0047063F">
        <w:rPr>
          <w:rFonts w:ascii="Times New Roman" w:hAnsi="Times New Roman" w:cs="Times New Roman"/>
        </w:rPr>
        <w:t xml:space="preserve">ed inammissibilità </w:t>
      </w:r>
      <w:r w:rsidRPr="0047063F">
        <w:rPr>
          <w:rFonts w:ascii="Times New Roman" w:hAnsi="Times New Roman" w:cs="Times New Roman"/>
        </w:rPr>
        <w:t xml:space="preserve">delle stesse.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L’orario ufficiale valido per la presentazione della domanda di partecipazione e/o dell’offerta è quello del Portale. </w:t>
      </w:r>
    </w:p>
    <w:p w:rsidR="00762671" w:rsidRPr="0047063F" w:rsidRDefault="00762671" w:rsidP="00762671">
      <w:pPr>
        <w:pStyle w:val="Default"/>
        <w:spacing w:after="120"/>
        <w:jc w:val="both"/>
        <w:rPr>
          <w:rFonts w:ascii="Times New Roman" w:hAnsi="Times New Roman" w:cs="Times New Roman"/>
          <w:b/>
          <w:bCs/>
        </w:rPr>
      </w:pPr>
    </w:p>
    <w:p w:rsidR="00A87EF7" w:rsidRPr="0047063F" w:rsidRDefault="00A87EF7" w:rsidP="00D56AE2">
      <w:pPr>
        <w:pStyle w:val="Titolo2"/>
      </w:pPr>
      <w:bookmarkStart w:id="23" w:name="_Toc8385488"/>
      <w:r w:rsidRPr="0047063F">
        <w:lastRenderedPageBreak/>
        <w:t>Articolo 15 - Modalità tecniche di presentazione della domanda di partecipazione e dell’offerta</w:t>
      </w:r>
      <w:bookmarkEnd w:id="23"/>
    </w:p>
    <w:p w:rsidR="00A87EF7" w:rsidRPr="0047063F" w:rsidRDefault="00A87EF7" w:rsidP="00A87EF7">
      <w:pPr>
        <w:pStyle w:val="Default"/>
        <w:spacing w:after="120"/>
        <w:jc w:val="both"/>
        <w:rPr>
          <w:rFonts w:ascii="Times New Roman" w:hAnsi="Times New Roman" w:cs="Times New Roman"/>
        </w:rPr>
      </w:pPr>
      <w:r w:rsidRPr="0047063F">
        <w:rPr>
          <w:rFonts w:ascii="Times New Roman" w:hAnsi="Times New Roman" w:cs="Times New Roman"/>
        </w:rPr>
        <w:t>I singoli documenti presentati dovranno avere una dimensione massima di 30 MB e avere nomi di lunghezza fino a 20 caratteri, esclusa l’estensione del file</w:t>
      </w:r>
      <w:r w:rsidR="0002286E" w:rsidRPr="0047063F">
        <w:rPr>
          <w:rFonts w:ascii="Times New Roman" w:hAnsi="Times New Roman" w:cs="Times New Roman"/>
        </w:rPr>
        <w:t xml:space="preserve">. </w:t>
      </w:r>
      <w:r w:rsidRPr="0047063F">
        <w:rPr>
          <w:rFonts w:ascii="Times New Roman" w:hAnsi="Times New Roman" w:cs="Times New Roman"/>
        </w:rPr>
        <w:t xml:space="preserve">Non dovranno essere caricati file e/o cartelle compresse (es. .zip) contenenti uno o più documenti, ancorché sottoscritti digitalmente. </w:t>
      </w:r>
    </w:p>
    <w:p w:rsidR="00A87EF7" w:rsidRPr="0047063F" w:rsidRDefault="00A87EF7" w:rsidP="00762671">
      <w:pPr>
        <w:pStyle w:val="Default"/>
        <w:spacing w:after="120"/>
        <w:jc w:val="center"/>
        <w:rPr>
          <w:rFonts w:ascii="Times New Roman" w:hAnsi="Times New Roman" w:cs="Times New Roman"/>
          <w:b/>
          <w:bCs/>
          <w:sz w:val="26"/>
          <w:szCs w:val="26"/>
        </w:rPr>
      </w:pPr>
    </w:p>
    <w:p w:rsidR="00D61DBD" w:rsidRPr="0047063F" w:rsidRDefault="00D61DBD" w:rsidP="00D56AE2">
      <w:pPr>
        <w:pStyle w:val="Titolo2"/>
      </w:pPr>
      <w:bookmarkStart w:id="24" w:name="_Toc8385489"/>
      <w:r w:rsidRPr="0047063F">
        <w:t xml:space="preserve">Articolo </w:t>
      </w:r>
      <w:r w:rsidR="00B35B0F" w:rsidRPr="0047063F">
        <w:t>1</w:t>
      </w:r>
      <w:r w:rsidR="00A87EF7" w:rsidRPr="0047063F">
        <w:t>6</w:t>
      </w:r>
      <w:r w:rsidRPr="0047063F">
        <w:t xml:space="preserve"> </w:t>
      </w:r>
      <w:r w:rsidR="00762671" w:rsidRPr="0047063F">
        <w:t xml:space="preserve">- </w:t>
      </w:r>
      <w:r w:rsidRPr="0047063F">
        <w:t>Aste on-line – negoziazioni dinamiche telematiche</w:t>
      </w:r>
      <w:bookmarkEnd w:id="24"/>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Resta ferma la facoltà di </w:t>
      </w:r>
      <w:r w:rsidR="00762671" w:rsidRPr="0047063F">
        <w:rPr>
          <w:rFonts w:ascii="Times New Roman" w:hAnsi="Times New Roman" w:cs="Times New Roman"/>
        </w:rPr>
        <w:t>Rai</w:t>
      </w:r>
      <w:r w:rsidRPr="0047063F">
        <w:rPr>
          <w:rFonts w:ascii="Times New Roman" w:hAnsi="Times New Roman" w:cs="Times New Roman"/>
        </w:rPr>
        <w:t xml:space="preserve">, nell’ambito di ciascuna tipologia di gara, di avvalersi di aste on-line o negoziazioni dinamiche telematiche con le modalità indicate negli atti di gara e nel rispetto della normativa vigente in materia. </w:t>
      </w:r>
    </w:p>
    <w:p w:rsidR="00762671" w:rsidRPr="0047063F" w:rsidRDefault="00762671" w:rsidP="00762671">
      <w:pPr>
        <w:pStyle w:val="Default"/>
        <w:spacing w:after="120"/>
        <w:jc w:val="both"/>
        <w:rPr>
          <w:rFonts w:ascii="Times New Roman" w:hAnsi="Times New Roman" w:cs="Times New Roman"/>
          <w:b/>
          <w:bCs/>
        </w:rPr>
      </w:pPr>
    </w:p>
    <w:p w:rsidR="00D61DBD" w:rsidRPr="0047063F" w:rsidRDefault="00D61DBD" w:rsidP="00D56AE2">
      <w:pPr>
        <w:pStyle w:val="Titolo2"/>
      </w:pPr>
      <w:bookmarkStart w:id="25" w:name="_Toc8385490"/>
      <w:r w:rsidRPr="0047063F">
        <w:t>Articolo 1</w:t>
      </w:r>
      <w:r w:rsidR="00A87EF7" w:rsidRPr="0047063F">
        <w:t>7</w:t>
      </w:r>
      <w:r w:rsidRPr="0047063F">
        <w:t xml:space="preserve"> </w:t>
      </w:r>
      <w:r w:rsidR="00762671" w:rsidRPr="0047063F">
        <w:t xml:space="preserve">- </w:t>
      </w:r>
      <w:r w:rsidRPr="0047063F">
        <w:t>Contenuto ed efficacia delle registrazioni</w:t>
      </w:r>
      <w:bookmarkEnd w:id="25"/>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Le registrazioni presenti sulla piattaforma tecnologica costituiscono piena ed esclusiva prova, riguardo al contenuto ed al tempo di ogni comunicazione effettuata in via telematica. </w:t>
      </w:r>
    </w:p>
    <w:p w:rsidR="00A87EF7" w:rsidRPr="0047063F" w:rsidRDefault="00A87EF7" w:rsidP="00762671">
      <w:pPr>
        <w:pStyle w:val="Default"/>
        <w:spacing w:after="120"/>
        <w:jc w:val="center"/>
        <w:rPr>
          <w:rFonts w:ascii="Times New Roman" w:hAnsi="Times New Roman" w:cs="Times New Roman"/>
          <w:b/>
          <w:bCs/>
          <w:sz w:val="26"/>
          <w:szCs w:val="26"/>
        </w:rPr>
      </w:pPr>
    </w:p>
    <w:p w:rsidR="00D61DBD" w:rsidRPr="0047063F" w:rsidRDefault="00D61DBD" w:rsidP="00D56AE2">
      <w:pPr>
        <w:pStyle w:val="Titolo2"/>
      </w:pPr>
      <w:bookmarkStart w:id="26" w:name="_Toc8385491"/>
      <w:r w:rsidRPr="0047063F">
        <w:t>Articolo 1</w:t>
      </w:r>
      <w:r w:rsidR="00A87EF7" w:rsidRPr="0047063F">
        <w:t>8</w:t>
      </w:r>
      <w:r w:rsidRPr="0047063F">
        <w:t xml:space="preserve"> </w:t>
      </w:r>
      <w:r w:rsidR="00762671" w:rsidRPr="0047063F">
        <w:t xml:space="preserve">- </w:t>
      </w:r>
      <w:r w:rsidRPr="0047063F">
        <w:t>Comunicazioni relative agli eventi ed ai provvedimenti</w:t>
      </w:r>
      <w:bookmarkEnd w:id="26"/>
    </w:p>
    <w:p w:rsidR="00D61DBD" w:rsidRPr="0047063F" w:rsidRDefault="00D61DBD" w:rsidP="00F302D4">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 xml:space="preserve">Le azioni e le comunicazioni effettuate da </w:t>
      </w:r>
      <w:r w:rsidR="00762671" w:rsidRPr="0047063F">
        <w:rPr>
          <w:rFonts w:ascii="Times New Roman" w:hAnsi="Times New Roman" w:cs="Times New Roman"/>
          <w:sz w:val="24"/>
          <w:szCs w:val="24"/>
        </w:rPr>
        <w:t>Rai</w:t>
      </w:r>
      <w:r w:rsidRPr="0047063F">
        <w:rPr>
          <w:rFonts w:ascii="Times New Roman" w:hAnsi="Times New Roman" w:cs="Times New Roman"/>
          <w:sz w:val="24"/>
          <w:szCs w:val="24"/>
        </w:rPr>
        <w:t xml:space="preserve"> e dal Gestore del Sistema nei confronti degli Operatori Economici in ogni fase dell’evento (a titolo non esaustivo le fasi preliminari di attivazione e a seguire di svolgimento della procedura </w:t>
      </w:r>
      <w:r w:rsidR="00984F6C" w:rsidRPr="0047063F">
        <w:rPr>
          <w:rFonts w:ascii="Times New Roman" w:hAnsi="Times New Roman" w:cs="Times New Roman"/>
          <w:sz w:val="24"/>
          <w:szCs w:val="24"/>
        </w:rPr>
        <w:t>di gara</w:t>
      </w:r>
      <w:r w:rsidRPr="0047063F">
        <w:rPr>
          <w:rFonts w:ascii="Times New Roman" w:hAnsi="Times New Roman" w:cs="Times New Roman"/>
          <w:sz w:val="24"/>
          <w:szCs w:val="24"/>
        </w:rPr>
        <w:t>, nonché di aggiudicazione ed eventuali sospensioni, interruzioni, riaperture ovvero annullamenti), possono essere eseguite in base a due diverse modalità operative, anche combinabili tra loro:</w:t>
      </w:r>
    </w:p>
    <w:p w:rsidR="00D61DBD" w:rsidRPr="0047063F" w:rsidRDefault="00D61DBD" w:rsidP="00984F6C">
      <w:pPr>
        <w:pStyle w:val="Default"/>
        <w:numPr>
          <w:ilvl w:val="0"/>
          <w:numId w:val="3"/>
        </w:numPr>
        <w:spacing w:after="120"/>
        <w:jc w:val="both"/>
        <w:rPr>
          <w:rFonts w:ascii="Times New Roman" w:hAnsi="Times New Roman" w:cs="Times New Roman"/>
        </w:rPr>
      </w:pPr>
      <w:r w:rsidRPr="0047063F">
        <w:rPr>
          <w:rFonts w:ascii="Times New Roman" w:hAnsi="Times New Roman" w:cs="Times New Roman"/>
        </w:rPr>
        <w:t xml:space="preserve">da Sistema; </w:t>
      </w:r>
    </w:p>
    <w:p w:rsidR="00D61DBD" w:rsidRPr="0047063F" w:rsidRDefault="00D61DBD" w:rsidP="00984F6C">
      <w:pPr>
        <w:pStyle w:val="Default"/>
        <w:numPr>
          <w:ilvl w:val="0"/>
          <w:numId w:val="3"/>
        </w:numPr>
        <w:spacing w:after="180"/>
        <w:ind w:left="714" w:hanging="357"/>
        <w:jc w:val="both"/>
        <w:rPr>
          <w:rFonts w:ascii="Times New Roman" w:hAnsi="Times New Roman" w:cs="Times New Roman"/>
        </w:rPr>
      </w:pPr>
      <w:r w:rsidRPr="0047063F">
        <w:rPr>
          <w:rFonts w:ascii="Times New Roman" w:hAnsi="Times New Roman" w:cs="Times New Roman"/>
        </w:rPr>
        <w:t xml:space="preserve">fuori Sistema.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Nella modalità operativa </w:t>
      </w:r>
      <w:r w:rsidRPr="0047063F">
        <w:rPr>
          <w:rFonts w:ascii="Times New Roman" w:hAnsi="Times New Roman" w:cs="Times New Roman"/>
          <w:i/>
          <w:iCs/>
        </w:rPr>
        <w:t xml:space="preserve">da Sistema </w:t>
      </w:r>
      <w:r w:rsidRPr="0047063F">
        <w:rPr>
          <w:rFonts w:ascii="Times New Roman" w:hAnsi="Times New Roman" w:cs="Times New Roman"/>
        </w:rPr>
        <w:t xml:space="preserve">l’Operatore Economico: </w:t>
      </w:r>
    </w:p>
    <w:p w:rsidR="00D61DBD" w:rsidRPr="0047063F" w:rsidRDefault="00D61DBD" w:rsidP="00984F6C">
      <w:pPr>
        <w:pStyle w:val="Default"/>
        <w:numPr>
          <w:ilvl w:val="0"/>
          <w:numId w:val="1"/>
        </w:numPr>
        <w:spacing w:after="120"/>
        <w:jc w:val="both"/>
        <w:rPr>
          <w:rFonts w:ascii="Times New Roman" w:hAnsi="Times New Roman" w:cs="Times New Roman"/>
        </w:rPr>
      </w:pPr>
      <w:r w:rsidRPr="0047063F">
        <w:rPr>
          <w:rFonts w:ascii="Times New Roman" w:hAnsi="Times New Roman" w:cs="Times New Roman"/>
        </w:rPr>
        <w:t xml:space="preserve">deve trasmettere la domanda di partecipazione e/o l’offerta secondo le modalità indicate nella documentazione di gara; </w:t>
      </w:r>
    </w:p>
    <w:p w:rsidR="00D61DBD" w:rsidRPr="0047063F" w:rsidRDefault="00D61DBD" w:rsidP="00984F6C">
      <w:pPr>
        <w:pStyle w:val="Default"/>
        <w:numPr>
          <w:ilvl w:val="0"/>
          <w:numId w:val="1"/>
        </w:numPr>
        <w:spacing w:after="120"/>
        <w:jc w:val="both"/>
        <w:rPr>
          <w:rFonts w:ascii="Times New Roman" w:hAnsi="Times New Roman" w:cs="Times New Roman"/>
        </w:rPr>
      </w:pPr>
      <w:r w:rsidRPr="0047063F">
        <w:rPr>
          <w:rFonts w:ascii="Times New Roman" w:hAnsi="Times New Roman" w:cs="Times New Roman"/>
        </w:rPr>
        <w:t xml:space="preserve">deve effettuare le proprie comunicazioni avvalendosi dello strumento “Messaggistica” di cui il Portale è dotato. </w:t>
      </w:r>
    </w:p>
    <w:p w:rsidR="00D61DBD" w:rsidRPr="0047063F" w:rsidRDefault="00D61DBD" w:rsidP="00F302D4">
      <w:pPr>
        <w:pStyle w:val="Default"/>
        <w:spacing w:after="120"/>
        <w:jc w:val="both"/>
        <w:rPr>
          <w:rFonts w:ascii="Times New Roman" w:hAnsi="Times New Roman" w:cs="Times New Roman"/>
          <w:color w:val="auto"/>
        </w:rPr>
      </w:pPr>
      <w:r w:rsidRPr="0047063F">
        <w:rPr>
          <w:rFonts w:ascii="Times New Roman" w:hAnsi="Times New Roman" w:cs="Times New Roman"/>
          <w:color w:val="auto"/>
        </w:rPr>
        <w:t xml:space="preserve">Nella modalità operativa </w:t>
      </w:r>
      <w:r w:rsidRPr="0047063F">
        <w:rPr>
          <w:rFonts w:ascii="Times New Roman" w:hAnsi="Times New Roman" w:cs="Times New Roman"/>
          <w:i/>
          <w:iCs/>
          <w:color w:val="auto"/>
        </w:rPr>
        <w:t xml:space="preserve">fuori Sistema </w:t>
      </w:r>
      <w:r w:rsidRPr="0047063F">
        <w:rPr>
          <w:rFonts w:ascii="Times New Roman" w:hAnsi="Times New Roman" w:cs="Times New Roman"/>
          <w:color w:val="auto"/>
        </w:rPr>
        <w:t xml:space="preserve">l’Operatore Economico deve comunicare con </w:t>
      </w:r>
      <w:r w:rsidR="00984F6C" w:rsidRPr="0047063F">
        <w:rPr>
          <w:rFonts w:ascii="Times New Roman" w:hAnsi="Times New Roman" w:cs="Times New Roman"/>
          <w:color w:val="auto"/>
        </w:rPr>
        <w:t>Rai</w:t>
      </w:r>
      <w:r w:rsidRPr="0047063F">
        <w:rPr>
          <w:rFonts w:ascii="Times New Roman" w:hAnsi="Times New Roman" w:cs="Times New Roman"/>
          <w:color w:val="auto"/>
        </w:rPr>
        <w:t>, col Gestore del Sistema e/o con entrambi</w:t>
      </w:r>
      <w:r w:rsidR="00216613" w:rsidRPr="0047063F">
        <w:rPr>
          <w:rFonts w:ascii="Times New Roman" w:hAnsi="Times New Roman" w:cs="Times New Roman"/>
          <w:color w:val="auto"/>
        </w:rPr>
        <w:t xml:space="preserve"> </w:t>
      </w:r>
      <w:r w:rsidRPr="0047063F">
        <w:rPr>
          <w:rFonts w:ascii="Times New Roman" w:hAnsi="Times New Roman" w:cs="Times New Roman"/>
          <w:color w:val="auto"/>
        </w:rPr>
        <w:t xml:space="preserve">nei seguenti modi: </w:t>
      </w:r>
    </w:p>
    <w:p w:rsidR="00D61DBD" w:rsidRPr="0047063F" w:rsidRDefault="0077134E" w:rsidP="00984F6C">
      <w:pPr>
        <w:pStyle w:val="Default"/>
        <w:numPr>
          <w:ilvl w:val="0"/>
          <w:numId w:val="5"/>
        </w:numPr>
        <w:spacing w:after="120"/>
        <w:jc w:val="both"/>
        <w:rPr>
          <w:rFonts w:ascii="Times New Roman" w:hAnsi="Times New Roman" w:cs="Times New Roman"/>
          <w:color w:val="auto"/>
        </w:rPr>
      </w:pPr>
      <w:r w:rsidRPr="0047063F">
        <w:rPr>
          <w:rFonts w:ascii="Times New Roman" w:hAnsi="Times New Roman" w:cs="Times New Roman"/>
          <w:color w:val="auto"/>
        </w:rPr>
        <w:t>via telematica a mezzo PEC (o altro strumento analogo negli Stati membri in caso di operatori stranieri)</w:t>
      </w:r>
      <w:r w:rsidR="00D61DBD" w:rsidRPr="0047063F">
        <w:rPr>
          <w:rFonts w:ascii="Times New Roman" w:hAnsi="Times New Roman" w:cs="Times New Roman"/>
          <w:color w:val="auto"/>
        </w:rPr>
        <w:t xml:space="preserve">; </w:t>
      </w:r>
    </w:p>
    <w:p w:rsidR="00D61DBD" w:rsidRPr="0047063F" w:rsidRDefault="0077134E" w:rsidP="00984F6C">
      <w:pPr>
        <w:pStyle w:val="Default"/>
        <w:numPr>
          <w:ilvl w:val="0"/>
          <w:numId w:val="5"/>
        </w:numPr>
        <w:spacing w:after="120"/>
        <w:jc w:val="both"/>
        <w:rPr>
          <w:rFonts w:ascii="Times New Roman" w:hAnsi="Times New Roman" w:cs="Times New Roman"/>
          <w:color w:val="auto"/>
        </w:rPr>
      </w:pPr>
      <w:r w:rsidRPr="0047063F">
        <w:rPr>
          <w:rFonts w:ascii="Times New Roman" w:hAnsi="Times New Roman" w:cs="Times New Roman"/>
          <w:color w:val="auto"/>
        </w:rPr>
        <w:t>via cartacea a mezzo lettera raccomandata A/R o fax</w:t>
      </w:r>
      <w:r w:rsidR="00E41CC9" w:rsidRPr="0047063F">
        <w:rPr>
          <w:rFonts w:ascii="Times New Roman" w:hAnsi="Times New Roman" w:cs="Times New Roman"/>
          <w:color w:val="auto"/>
        </w:rPr>
        <w:t>.</w:t>
      </w:r>
      <w:r w:rsidR="00D61DBD" w:rsidRPr="0047063F">
        <w:rPr>
          <w:rFonts w:ascii="Times New Roman" w:hAnsi="Times New Roman" w:cs="Times New Roman"/>
          <w:color w:val="auto"/>
        </w:rPr>
        <w:t xml:space="preserve"> </w:t>
      </w:r>
    </w:p>
    <w:p w:rsidR="00216613" w:rsidRPr="0047063F" w:rsidRDefault="00216613" w:rsidP="00216613">
      <w:pPr>
        <w:pStyle w:val="Default"/>
        <w:spacing w:after="120"/>
        <w:jc w:val="both"/>
        <w:rPr>
          <w:rFonts w:ascii="Times New Roman" w:hAnsi="Times New Roman" w:cs="Times New Roman"/>
        </w:rPr>
      </w:pPr>
      <w:r w:rsidRPr="0047063F">
        <w:rPr>
          <w:rFonts w:ascii="Times New Roman" w:hAnsi="Times New Roman" w:cs="Times New Roman"/>
        </w:rPr>
        <w:t>L’Operatore Economico</w:t>
      </w:r>
      <w:r w:rsidRPr="0047063F">
        <w:rPr>
          <w:rFonts w:ascii="Times New Roman" w:hAnsi="Times New Roman" w:cs="Times New Roman"/>
          <w:b/>
        </w:rPr>
        <w:t xml:space="preserve"> è tenuto ad aderire alla modalità operativa stabilita da Rai</w:t>
      </w:r>
      <w:r w:rsidRPr="0047063F">
        <w:rPr>
          <w:rFonts w:ascii="Times New Roman" w:hAnsi="Times New Roman" w:cs="Times New Roman"/>
        </w:rPr>
        <w:t xml:space="preserve">. </w:t>
      </w:r>
    </w:p>
    <w:p w:rsidR="00216613" w:rsidRPr="0047063F" w:rsidRDefault="00216613" w:rsidP="00F302D4">
      <w:pPr>
        <w:pStyle w:val="Default"/>
        <w:spacing w:after="120"/>
        <w:jc w:val="both"/>
        <w:rPr>
          <w:rFonts w:ascii="Times New Roman" w:hAnsi="Times New Roman" w:cs="Times New Roman"/>
          <w:color w:val="auto"/>
        </w:rPr>
      </w:pPr>
      <w:r w:rsidRPr="0047063F">
        <w:rPr>
          <w:rFonts w:ascii="Times New Roman" w:hAnsi="Times New Roman" w:cs="Times New Roman"/>
          <w:color w:val="auto"/>
        </w:rPr>
        <w:t xml:space="preserve">Il Gestore del Sistema, nel caso di comunicazioni telefoniche con l’Operatore Economico, </w:t>
      </w:r>
      <w:r w:rsidR="0069378B" w:rsidRPr="0047063F">
        <w:rPr>
          <w:rFonts w:ascii="Times New Roman" w:hAnsi="Times New Roman" w:cs="Times New Roman"/>
          <w:color w:val="auto"/>
        </w:rPr>
        <w:t xml:space="preserve">potrà procedere </w:t>
      </w:r>
      <w:r w:rsidRPr="0047063F">
        <w:rPr>
          <w:rFonts w:ascii="Times New Roman" w:hAnsi="Times New Roman" w:cs="Times New Roman"/>
          <w:color w:val="auto"/>
        </w:rPr>
        <w:t>alla registrazione delle stesse nel pieno rispetto delle norme vigenti in materia.</w:t>
      </w:r>
    </w:p>
    <w:p w:rsidR="00D61DBD" w:rsidRPr="0047063F" w:rsidRDefault="00D61DBD" w:rsidP="00F302D4">
      <w:pPr>
        <w:pStyle w:val="Default"/>
        <w:spacing w:after="120"/>
        <w:jc w:val="both"/>
        <w:rPr>
          <w:rFonts w:ascii="Times New Roman" w:hAnsi="Times New Roman" w:cs="Times New Roman"/>
          <w:color w:val="FF0000"/>
        </w:rPr>
      </w:pPr>
      <w:r w:rsidRPr="0047063F">
        <w:rPr>
          <w:rFonts w:ascii="Times New Roman" w:hAnsi="Times New Roman" w:cs="Times New Roman"/>
        </w:rPr>
        <w:t xml:space="preserve">Per ragioni di sicurezza informatica tutti i documenti – ivi inclusi i provvedimenti adottati dalla Stazione Appaltante – sono presenti “fisicamente” nel Portale e del caricamento nonché dell’esatta collocazione viene data informativa all’Operatore Economico </w:t>
      </w:r>
      <w:r w:rsidR="00E41CC9" w:rsidRPr="0047063F">
        <w:rPr>
          <w:rFonts w:ascii="Times New Roman" w:hAnsi="Times New Roman" w:cs="Times New Roman"/>
        </w:rPr>
        <w:t>con l’inoltro di una e-mail al domicilio eletto</w:t>
      </w:r>
      <w:r w:rsidRPr="0047063F">
        <w:rPr>
          <w:rFonts w:ascii="Times New Roman" w:hAnsi="Times New Roman" w:cs="Times New Roman"/>
          <w:color w:val="FF0000"/>
        </w:rPr>
        <w:t xml:space="preserv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lastRenderedPageBreak/>
        <w:t xml:space="preserve">I provvedimenti indirizzati ad un Operatore Economico (es. esclusioni, aggiudicazioni ecc.) risiedono nel Portale, all’interno dell’apposita sezione il cui accesso è riservato all’Operatore Economico medesimo e alla Stazione Appaltante. </w:t>
      </w:r>
    </w:p>
    <w:p w:rsidR="00984F6C" w:rsidRPr="0047063F" w:rsidRDefault="00984F6C" w:rsidP="00F302D4">
      <w:pPr>
        <w:pStyle w:val="Default"/>
        <w:spacing w:after="120"/>
        <w:jc w:val="both"/>
        <w:rPr>
          <w:rFonts w:ascii="Times New Roman" w:hAnsi="Times New Roman" w:cs="Times New Roman"/>
          <w:b/>
          <w:bCs/>
        </w:rPr>
      </w:pPr>
    </w:p>
    <w:p w:rsidR="00D61DBD" w:rsidRPr="0047063F" w:rsidRDefault="00D61DBD" w:rsidP="00D56AE2">
      <w:pPr>
        <w:pStyle w:val="Titolo2"/>
      </w:pPr>
      <w:bookmarkStart w:id="27" w:name="_Toc8385492"/>
      <w:r w:rsidRPr="0047063F">
        <w:t>Articolo 1</w:t>
      </w:r>
      <w:r w:rsidR="00A87EF7" w:rsidRPr="0047063F">
        <w:t>9</w:t>
      </w:r>
      <w:r w:rsidRPr="0047063F">
        <w:t xml:space="preserve"> </w:t>
      </w:r>
      <w:r w:rsidR="00984F6C" w:rsidRPr="0047063F">
        <w:t xml:space="preserve">- </w:t>
      </w:r>
      <w:r w:rsidRPr="0047063F">
        <w:t>Sospensione della gara e successiva ripresa anche in modalità diversa</w:t>
      </w:r>
      <w:bookmarkEnd w:id="27"/>
    </w:p>
    <w:p w:rsidR="00D61DBD" w:rsidRPr="0047063F" w:rsidRDefault="00D61DBD" w:rsidP="00F302D4">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 xml:space="preserve">Qualora </w:t>
      </w:r>
      <w:r w:rsidR="00984F6C" w:rsidRPr="0047063F">
        <w:rPr>
          <w:rFonts w:ascii="Times New Roman" w:hAnsi="Times New Roman" w:cs="Times New Roman"/>
          <w:sz w:val="24"/>
          <w:szCs w:val="24"/>
        </w:rPr>
        <w:t>Rai</w:t>
      </w:r>
      <w:r w:rsidRPr="0047063F">
        <w:rPr>
          <w:rFonts w:ascii="Times New Roman" w:hAnsi="Times New Roman" w:cs="Times New Roman"/>
          <w:sz w:val="24"/>
          <w:szCs w:val="24"/>
        </w:rPr>
        <w:t xml:space="preserve"> decida la sospensione della gara </w:t>
      </w:r>
      <w:r w:rsidR="00BD647A" w:rsidRPr="0047063F">
        <w:rPr>
          <w:rFonts w:ascii="Times New Roman" w:hAnsi="Times New Roman" w:cs="Times New Roman"/>
          <w:sz w:val="24"/>
          <w:szCs w:val="24"/>
        </w:rPr>
        <w:t>telematica</w:t>
      </w:r>
      <w:r w:rsidRPr="0047063F">
        <w:rPr>
          <w:rFonts w:ascii="Times New Roman" w:hAnsi="Times New Roman" w:cs="Times New Roman"/>
          <w:sz w:val="24"/>
          <w:szCs w:val="24"/>
        </w:rPr>
        <w:t>, l’Operatore Economico ne avrà comunicazione attraverso il Portale ed altresì, nel caso di procedura negoziata senza preventiva pubblicazione del bando, a mezzo mail; successivamente sarà comunicato sul Portale Acquisti e, nel caso di procedura negoziata senza preventiva pubblicazione del bando anche a mezzo mail, il nuovo termine di scadenza per la presentazione dell’offerta.</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Resta ferma la facoltà in capo a </w:t>
      </w:r>
      <w:r w:rsidR="00984F6C" w:rsidRPr="0047063F">
        <w:rPr>
          <w:rFonts w:ascii="Times New Roman" w:hAnsi="Times New Roman" w:cs="Times New Roman"/>
        </w:rPr>
        <w:t>Rai</w:t>
      </w:r>
      <w:r w:rsidRPr="0047063F">
        <w:rPr>
          <w:rFonts w:ascii="Times New Roman" w:hAnsi="Times New Roman" w:cs="Times New Roman"/>
        </w:rPr>
        <w:t xml:space="preserve">, in caso di mal funzionamento del Portale o a proprio insindacabile giudizio, di proseguire la gara in modalità tradizionale (cartacea) dandone comunicazione ai partecipanti al domicilio eletto senza che i medesimi possano vantare alcuna pretesa risarcitoria. </w:t>
      </w:r>
    </w:p>
    <w:p w:rsidR="006D1481" w:rsidRPr="0047063F" w:rsidRDefault="006D1481" w:rsidP="00F302D4">
      <w:pPr>
        <w:pStyle w:val="Default"/>
        <w:spacing w:after="120"/>
        <w:jc w:val="both"/>
        <w:rPr>
          <w:rFonts w:ascii="Times New Roman" w:hAnsi="Times New Roman" w:cs="Times New Roman"/>
          <w:b/>
          <w:bCs/>
        </w:rPr>
      </w:pPr>
    </w:p>
    <w:p w:rsidR="00D61DBD" w:rsidRPr="0047063F" w:rsidRDefault="00D61DBD" w:rsidP="00D56AE2">
      <w:pPr>
        <w:pStyle w:val="Titolo2"/>
      </w:pPr>
      <w:bookmarkStart w:id="28" w:name="_Toc8385493"/>
      <w:r w:rsidRPr="0047063F">
        <w:t xml:space="preserve">Articolo </w:t>
      </w:r>
      <w:r w:rsidR="00A87EF7" w:rsidRPr="0047063F">
        <w:t>20</w:t>
      </w:r>
      <w:r w:rsidRPr="0047063F">
        <w:t xml:space="preserve"> </w:t>
      </w:r>
      <w:r w:rsidR="00984F6C" w:rsidRPr="0047063F">
        <w:t xml:space="preserve">- </w:t>
      </w:r>
      <w:r w:rsidRPr="0047063F">
        <w:t>Responsabilità</w:t>
      </w:r>
      <w:bookmarkEnd w:id="28"/>
    </w:p>
    <w:p w:rsidR="00D61DBD" w:rsidRPr="0047063F" w:rsidRDefault="00984F6C" w:rsidP="00F302D4">
      <w:pPr>
        <w:pStyle w:val="Default"/>
        <w:spacing w:after="120"/>
        <w:jc w:val="both"/>
        <w:rPr>
          <w:rFonts w:ascii="Times New Roman" w:hAnsi="Times New Roman" w:cs="Times New Roman"/>
        </w:rPr>
      </w:pPr>
      <w:r w:rsidRPr="0047063F">
        <w:rPr>
          <w:rFonts w:ascii="Times New Roman" w:hAnsi="Times New Roman" w:cs="Times New Roman"/>
        </w:rPr>
        <w:t>Rai</w:t>
      </w:r>
      <w:r w:rsidR="00D61DBD" w:rsidRPr="0047063F">
        <w:rPr>
          <w:rFonts w:ascii="Times New Roman" w:hAnsi="Times New Roman" w:cs="Times New Roman"/>
        </w:rPr>
        <w:t xml:space="preserve"> non assume alcuna responsabilità per la mancata partecipazione alla gara, per l’impossibilità di proseguire la partecipazione da parte degli Operatori Economici per ogni forma di malfunzionamento del Portale.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La partecipazione alla gara mediante l’utilizzo di </w:t>
      </w:r>
      <w:r w:rsidRPr="0047063F">
        <w:rPr>
          <w:rFonts w:ascii="Times New Roman" w:hAnsi="Times New Roman" w:cs="Times New Roman"/>
          <w:i/>
          <w:iCs/>
        </w:rPr>
        <w:t xml:space="preserve">User ID </w:t>
      </w:r>
      <w:r w:rsidRPr="0047063F">
        <w:rPr>
          <w:rFonts w:ascii="Times New Roman" w:hAnsi="Times New Roman" w:cs="Times New Roman"/>
        </w:rPr>
        <w:t xml:space="preserve">e </w:t>
      </w:r>
      <w:r w:rsidRPr="0047063F">
        <w:rPr>
          <w:rFonts w:ascii="Times New Roman" w:hAnsi="Times New Roman" w:cs="Times New Roman"/>
          <w:i/>
          <w:iCs/>
        </w:rPr>
        <w:t xml:space="preserve">Password </w:t>
      </w:r>
      <w:r w:rsidRPr="0047063F">
        <w:rPr>
          <w:rFonts w:ascii="Times New Roman" w:hAnsi="Times New Roman" w:cs="Times New Roman"/>
        </w:rPr>
        <w:t xml:space="preserve">comporta il compimento di atti giuridici rilevanti imputati automaticamente alla società titolare degli stessi, che è quindi tenuta a non diffonderli a terzi e ad adottare tutte le misure necessarie ad assicurarne la riservatezza. </w:t>
      </w:r>
    </w:p>
    <w:p w:rsidR="00D61DBD" w:rsidRPr="0047063F" w:rsidRDefault="00984F6C" w:rsidP="00F302D4">
      <w:pPr>
        <w:pStyle w:val="Default"/>
        <w:spacing w:after="120"/>
        <w:jc w:val="both"/>
        <w:rPr>
          <w:rFonts w:ascii="Times New Roman" w:hAnsi="Times New Roman" w:cs="Times New Roman"/>
        </w:rPr>
      </w:pPr>
      <w:r w:rsidRPr="0047063F">
        <w:rPr>
          <w:rFonts w:ascii="Times New Roman" w:hAnsi="Times New Roman" w:cs="Times New Roman"/>
        </w:rPr>
        <w:t>Rai</w:t>
      </w:r>
      <w:r w:rsidR="00D61DBD" w:rsidRPr="0047063F">
        <w:rPr>
          <w:rFonts w:ascii="Times New Roman" w:hAnsi="Times New Roman" w:cs="Times New Roman"/>
        </w:rPr>
        <w:t xml:space="preserve"> è quindi esonerata da qualsiasi responsabilità connessa all’utilizzo improprio del mezzo, della </w:t>
      </w:r>
      <w:r w:rsidR="00D61DBD" w:rsidRPr="0047063F">
        <w:rPr>
          <w:rFonts w:ascii="Times New Roman" w:hAnsi="Times New Roman" w:cs="Times New Roman"/>
          <w:i/>
          <w:iCs/>
        </w:rPr>
        <w:t xml:space="preserve">User ID </w:t>
      </w:r>
      <w:r w:rsidR="00D61DBD" w:rsidRPr="0047063F">
        <w:rPr>
          <w:rFonts w:ascii="Times New Roman" w:hAnsi="Times New Roman" w:cs="Times New Roman"/>
        </w:rPr>
        <w:t xml:space="preserve">e della </w:t>
      </w:r>
      <w:r w:rsidR="00D61DBD" w:rsidRPr="0047063F">
        <w:rPr>
          <w:rFonts w:ascii="Times New Roman" w:hAnsi="Times New Roman" w:cs="Times New Roman"/>
          <w:i/>
          <w:iCs/>
        </w:rPr>
        <w:t>Password</w:t>
      </w:r>
      <w:r w:rsidR="00D61DBD" w:rsidRPr="0047063F">
        <w:rPr>
          <w:rFonts w:ascii="Times New Roman" w:hAnsi="Times New Roman" w:cs="Times New Roman"/>
        </w:rPr>
        <w:t xml:space="preserve">, anche da parte di terzi.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Il concorrente s’impegna sin d’ora a risarcire </w:t>
      </w:r>
      <w:r w:rsidR="00984F6C" w:rsidRPr="0047063F">
        <w:rPr>
          <w:rFonts w:ascii="Times New Roman" w:hAnsi="Times New Roman" w:cs="Times New Roman"/>
        </w:rPr>
        <w:t>Rai</w:t>
      </w:r>
      <w:r w:rsidRPr="0047063F">
        <w:rPr>
          <w:rFonts w:ascii="Times New Roman" w:hAnsi="Times New Roman" w:cs="Times New Roman"/>
        </w:rPr>
        <w:t xml:space="preserve"> da eventuali danni da ciò derivanti. </w:t>
      </w:r>
    </w:p>
    <w:p w:rsidR="00D61DBD" w:rsidRPr="0047063F" w:rsidRDefault="00D61DBD" w:rsidP="00F302D4">
      <w:pPr>
        <w:pStyle w:val="Default"/>
        <w:spacing w:after="120"/>
        <w:jc w:val="both"/>
        <w:rPr>
          <w:rFonts w:ascii="Times New Roman" w:hAnsi="Times New Roman" w:cs="Times New Roman"/>
        </w:rPr>
      </w:pPr>
      <w:r w:rsidRPr="0047063F">
        <w:rPr>
          <w:rFonts w:ascii="Times New Roman" w:hAnsi="Times New Roman" w:cs="Times New Roman"/>
        </w:rPr>
        <w:t xml:space="preserve">In caso di smarrimento o sottrazione della </w:t>
      </w:r>
      <w:r w:rsidRPr="0047063F">
        <w:rPr>
          <w:rFonts w:ascii="Times New Roman" w:hAnsi="Times New Roman" w:cs="Times New Roman"/>
          <w:i/>
          <w:iCs/>
        </w:rPr>
        <w:t xml:space="preserve">User ID </w:t>
      </w:r>
      <w:r w:rsidRPr="0047063F">
        <w:rPr>
          <w:rFonts w:ascii="Times New Roman" w:hAnsi="Times New Roman" w:cs="Times New Roman"/>
        </w:rPr>
        <w:t xml:space="preserve">o della </w:t>
      </w:r>
      <w:r w:rsidRPr="0047063F">
        <w:rPr>
          <w:rFonts w:ascii="Times New Roman" w:hAnsi="Times New Roman" w:cs="Times New Roman"/>
          <w:i/>
          <w:iCs/>
        </w:rPr>
        <w:t>Password</w:t>
      </w:r>
      <w:r w:rsidRPr="0047063F">
        <w:rPr>
          <w:rFonts w:ascii="Times New Roman" w:hAnsi="Times New Roman" w:cs="Times New Roman"/>
        </w:rPr>
        <w:t xml:space="preserve">, l’Operatore Economico sarà tenuto a darne tempestiva comunicazione al Gestore del Sistema e per conoscenza a </w:t>
      </w:r>
      <w:r w:rsidR="00984F6C" w:rsidRPr="0047063F">
        <w:rPr>
          <w:rFonts w:ascii="Times New Roman" w:hAnsi="Times New Roman" w:cs="Times New Roman"/>
        </w:rPr>
        <w:t>Rai</w:t>
      </w:r>
      <w:r w:rsidRPr="0047063F">
        <w:rPr>
          <w:rFonts w:ascii="Times New Roman" w:hAnsi="Times New Roman" w:cs="Times New Roman"/>
        </w:rPr>
        <w:t xml:space="preserve">. </w:t>
      </w:r>
    </w:p>
    <w:p w:rsidR="008F770D" w:rsidRPr="0047063F" w:rsidRDefault="008F770D" w:rsidP="00F302D4">
      <w:pPr>
        <w:pStyle w:val="Default"/>
        <w:spacing w:after="120"/>
        <w:jc w:val="both"/>
        <w:rPr>
          <w:rFonts w:ascii="Times New Roman" w:hAnsi="Times New Roman" w:cs="Times New Roman"/>
          <w:b/>
          <w:bCs/>
        </w:rPr>
      </w:pPr>
    </w:p>
    <w:p w:rsidR="004C0E5F" w:rsidRPr="0047063F" w:rsidRDefault="004C0E5F" w:rsidP="004C0E5F">
      <w:pPr>
        <w:pStyle w:val="Titolo2"/>
      </w:pPr>
      <w:bookmarkStart w:id="29" w:name="_Toc8385494"/>
      <w:r w:rsidRPr="0047063F">
        <w:t>Articolo 21 - Accesso agli atti</w:t>
      </w:r>
      <w:bookmarkEnd w:id="29"/>
    </w:p>
    <w:p w:rsidR="00216613" w:rsidRPr="0047063F" w:rsidRDefault="00216613" w:rsidP="00216613">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 xml:space="preserve">Per tutti gli atti e i documenti diversi da quelli già resi disponibili tramite il Portale, nell’area dedicata alla singola procedura negoziale, l’accesso agli atti sarà esercitato nei termini e nei limiti consentiti dalla normativa vigente. L’accesso potrà avvenire mediante interrogazione del Portale </w:t>
      </w:r>
      <w:r w:rsidR="008C2AA5" w:rsidRPr="0047063F">
        <w:rPr>
          <w:rFonts w:ascii="Times New Roman" w:hAnsi="Times New Roman" w:cs="Times New Roman"/>
          <w:sz w:val="24"/>
          <w:szCs w:val="24"/>
        </w:rPr>
        <w:t xml:space="preserve">nelle sezioni </w:t>
      </w:r>
      <w:r w:rsidRPr="0047063F">
        <w:rPr>
          <w:rFonts w:ascii="Times New Roman" w:hAnsi="Times New Roman" w:cs="Times New Roman"/>
          <w:sz w:val="24"/>
          <w:szCs w:val="24"/>
        </w:rPr>
        <w:t>che contengono la documentazione in formato elettronico degli atti della procedura medesima.</w:t>
      </w:r>
    </w:p>
    <w:p w:rsidR="004C7BB5" w:rsidRPr="0047063F" w:rsidRDefault="004C7BB5" w:rsidP="00D56AE2">
      <w:pPr>
        <w:pStyle w:val="Titolo2"/>
      </w:pPr>
    </w:p>
    <w:p w:rsidR="00D61DBD" w:rsidRPr="0047063F" w:rsidRDefault="00D61DBD" w:rsidP="00D56AE2">
      <w:pPr>
        <w:pStyle w:val="Titolo2"/>
      </w:pPr>
      <w:bookmarkStart w:id="30" w:name="_Toc8385495"/>
      <w:r w:rsidRPr="0047063F">
        <w:t xml:space="preserve">Articolo </w:t>
      </w:r>
      <w:r w:rsidR="00B35B0F" w:rsidRPr="0047063F">
        <w:t>2</w:t>
      </w:r>
      <w:r w:rsidR="004C0E5F" w:rsidRPr="0047063F">
        <w:t>2</w:t>
      </w:r>
      <w:r w:rsidRPr="0047063F">
        <w:t xml:space="preserve"> </w:t>
      </w:r>
      <w:r w:rsidR="008F770D" w:rsidRPr="0047063F">
        <w:t xml:space="preserve">- </w:t>
      </w:r>
      <w:r w:rsidRPr="0047063F">
        <w:t xml:space="preserve">Responsabile del procedimento per le gare </w:t>
      </w:r>
      <w:r w:rsidR="00BD647A" w:rsidRPr="0047063F">
        <w:t>telematiche</w:t>
      </w:r>
      <w:bookmarkEnd w:id="30"/>
    </w:p>
    <w:p w:rsidR="00D61DBD" w:rsidRPr="0047063F" w:rsidRDefault="00D61DBD" w:rsidP="00F302D4">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 xml:space="preserve">Le funzioni del Responsabile del Procedimento per le gare </w:t>
      </w:r>
      <w:r w:rsidR="00BD647A" w:rsidRPr="0047063F">
        <w:rPr>
          <w:rFonts w:ascii="Times New Roman" w:hAnsi="Times New Roman" w:cs="Times New Roman"/>
          <w:sz w:val="24"/>
          <w:szCs w:val="24"/>
        </w:rPr>
        <w:t>telematiche</w:t>
      </w:r>
      <w:r w:rsidRPr="0047063F">
        <w:rPr>
          <w:rFonts w:ascii="Times New Roman" w:hAnsi="Times New Roman" w:cs="Times New Roman"/>
          <w:sz w:val="24"/>
          <w:szCs w:val="24"/>
        </w:rPr>
        <w:t xml:space="preserve"> verranno assicurate dal soggetto indicato di volta in volta negli atti della singola procedura di affidamento.</w:t>
      </w:r>
    </w:p>
    <w:p w:rsidR="00162F2B" w:rsidRPr="0047063F" w:rsidRDefault="00162F2B" w:rsidP="00F302D4">
      <w:pPr>
        <w:spacing w:after="120" w:line="240" w:lineRule="auto"/>
        <w:jc w:val="both"/>
        <w:rPr>
          <w:rFonts w:ascii="Times New Roman" w:hAnsi="Times New Roman" w:cs="Times New Roman"/>
          <w:sz w:val="24"/>
          <w:szCs w:val="24"/>
        </w:rPr>
      </w:pPr>
    </w:p>
    <w:p w:rsidR="00B4762B" w:rsidRDefault="00B4762B">
      <w:pPr>
        <w:rPr>
          <w:rFonts w:ascii="Times New Roman" w:hAnsi="Times New Roman" w:cs="Times New Roman"/>
          <w:b/>
          <w:bCs/>
          <w:color w:val="000099"/>
          <w:sz w:val="32"/>
          <w:szCs w:val="24"/>
        </w:rPr>
      </w:pPr>
      <w:bookmarkStart w:id="31" w:name="_Toc8385496"/>
      <w:r>
        <w:br w:type="page"/>
      </w:r>
    </w:p>
    <w:p w:rsidR="00162F2B" w:rsidRPr="0047063F" w:rsidRDefault="00162F2B" w:rsidP="00162F2B">
      <w:pPr>
        <w:pStyle w:val="Titolo1"/>
      </w:pPr>
      <w:r w:rsidRPr="0047063F">
        <w:lastRenderedPageBreak/>
        <w:t>Titolo III</w:t>
      </w:r>
      <w:bookmarkEnd w:id="31"/>
    </w:p>
    <w:p w:rsidR="00162F2B" w:rsidRPr="0047063F" w:rsidRDefault="00162F2B" w:rsidP="00162F2B">
      <w:pPr>
        <w:pStyle w:val="Titolo1"/>
      </w:pPr>
      <w:bookmarkStart w:id="32" w:name="_Toc8385497"/>
      <w:r w:rsidRPr="0047063F">
        <w:t>Albo Fornitori</w:t>
      </w:r>
      <w:bookmarkEnd w:id="32"/>
    </w:p>
    <w:p w:rsidR="00162F2B" w:rsidRPr="0047063F" w:rsidRDefault="00162F2B" w:rsidP="00162F2B">
      <w:pPr>
        <w:pStyle w:val="Titolo2"/>
      </w:pPr>
    </w:p>
    <w:p w:rsidR="00162F2B" w:rsidRPr="0047063F" w:rsidRDefault="00162F2B" w:rsidP="00162F2B">
      <w:pPr>
        <w:pStyle w:val="Titolo2"/>
      </w:pPr>
      <w:bookmarkStart w:id="33" w:name="_Toc8385498"/>
      <w:r w:rsidRPr="0047063F">
        <w:t>Articolo 23</w:t>
      </w:r>
      <w:r w:rsidR="005045FA" w:rsidRPr="0047063F">
        <w:t xml:space="preserve"> -</w:t>
      </w:r>
      <w:r w:rsidRPr="0047063F">
        <w:t xml:space="preserve"> </w:t>
      </w:r>
      <w:r w:rsidR="005045FA" w:rsidRPr="0047063F">
        <w:t>Costruzione e gestione della Sezione “Albo Fornitori”</w:t>
      </w:r>
      <w:bookmarkEnd w:id="33"/>
    </w:p>
    <w:p w:rsidR="005045FA" w:rsidRPr="0047063F" w:rsidRDefault="005045FA" w:rsidP="00162F2B">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Rai ha costituito all’interno del Portale Acquisti la Sezione “Albo Fornitori”, nella quale è offerta la possibilità agli Operatori Economici interessati di avviare il processo di iscrizione all’Albo Fornitori di RAI, attraverso la selezione, all’interno di un Albero Merceologico, della/e categoria/e di interesse di RAI compatibile/i con la/e propria/e, e la compilazione di appositi questionari.</w:t>
      </w:r>
    </w:p>
    <w:p w:rsidR="005045FA" w:rsidRPr="0047063F" w:rsidRDefault="005045FA" w:rsidP="00162F2B">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RAI, sulla base delle proprie esigenze, si riserva la facoltà di modificare, in qualsiasi momento, la composizione dell’Albero Merceologico, dandone opportuna comunicazione agli Operatori Economici registrati nelle categorie oggetto di modifica.</w:t>
      </w:r>
    </w:p>
    <w:p w:rsidR="00162F2B" w:rsidRPr="0047063F" w:rsidRDefault="00597E6D" w:rsidP="00162F2B">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Lo scopo, i requisiti e le modalità di iscrizione, nonché le regole di funzionamento dell’Albo Fornitori RAI sono disciplinati in apposito/i Regolamento/i adottato/i da RAI reso/i disponibile nella Sezione “Albo Fornitori” del Portale.</w:t>
      </w:r>
    </w:p>
    <w:p w:rsidR="00162F2B" w:rsidRPr="0047063F" w:rsidRDefault="00597E6D" w:rsidP="00F302D4">
      <w:pPr>
        <w:spacing w:after="120" w:line="240" w:lineRule="auto"/>
        <w:jc w:val="both"/>
        <w:rPr>
          <w:rFonts w:ascii="Times New Roman" w:hAnsi="Times New Roman" w:cs="Times New Roman"/>
          <w:sz w:val="24"/>
          <w:szCs w:val="24"/>
        </w:rPr>
      </w:pPr>
      <w:r w:rsidRPr="0047063F">
        <w:rPr>
          <w:rFonts w:ascii="Times New Roman" w:hAnsi="Times New Roman" w:cs="Times New Roman"/>
          <w:sz w:val="24"/>
          <w:szCs w:val="24"/>
        </w:rPr>
        <w:t>Tutte le informazioni veicolate attraverso la Sezione “Albo Fornitori” sono archiviate all’interno del Database Fornitori.</w:t>
      </w:r>
    </w:p>
    <w:p w:rsidR="00E45CF0" w:rsidRPr="0047063F" w:rsidRDefault="00815A14" w:rsidP="00835D97">
      <w:pPr>
        <w:rPr>
          <w:rFonts w:ascii="Times New Roman" w:hAnsi="Times New Roman" w:cs="Times New Roman"/>
          <w:b/>
          <w:bCs/>
          <w:sz w:val="28"/>
          <w:szCs w:val="24"/>
        </w:rPr>
      </w:pPr>
      <w:r w:rsidRPr="0047063F">
        <w:rPr>
          <w:rFonts w:ascii="Times New Roman" w:hAnsi="Times New Roman" w:cs="Times New Roman"/>
          <w:b/>
          <w:bCs/>
        </w:rPr>
        <w:br w:type="page"/>
      </w:r>
      <w:r w:rsidR="00E45CF0" w:rsidRPr="0047063F">
        <w:rPr>
          <w:rFonts w:ascii="Times New Roman" w:hAnsi="Times New Roman" w:cs="Times New Roman"/>
          <w:b/>
          <w:bCs/>
          <w:sz w:val="28"/>
          <w:szCs w:val="24"/>
        </w:rPr>
        <w:lastRenderedPageBreak/>
        <w:t>MODULO DI ADESIONE AL PORTALE TELEMATICO ACQUISTI RAI</w:t>
      </w:r>
    </w:p>
    <w:p w:rsidR="00E45CF0" w:rsidRPr="0047063F" w:rsidRDefault="00E45CF0" w:rsidP="00E45CF0">
      <w:pPr>
        <w:jc w:val="center"/>
        <w:rPr>
          <w:rFonts w:ascii="Times New Roman" w:hAnsi="Times New Roman" w:cs="Times New Roman"/>
          <w:b/>
          <w:bCs/>
          <w:sz w:val="28"/>
          <w:szCs w:val="24"/>
        </w:rPr>
      </w:pPr>
    </w:p>
    <w:p w:rsidR="005D33D7" w:rsidRPr="0047063F" w:rsidRDefault="005D33D7" w:rsidP="005D33D7">
      <w:pPr>
        <w:jc w:val="both"/>
        <w:rPr>
          <w:rFonts w:ascii="Times New Roman" w:hAnsi="Times New Roman" w:cs="Times New Roman"/>
          <w:bCs/>
          <w:sz w:val="24"/>
          <w:szCs w:val="24"/>
        </w:rPr>
      </w:pPr>
      <w:r w:rsidRPr="0047063F">
        <w:rPr>
          <w:rFonts w:ascii="Times New Roman" w:hAnsi="Times New Roman" w:cs="Times New Roman"/>
          <w:bCs/>
          <w:sz w:val="24"/>
          <w:szCs w:val="24"/>
        </w:rPr>
        <w:t xml:space="preserve">Io sottoscritto </w:t>
      </w:r>
      <w:r w:rsidR="005F1052" w:rsidRPr="0047063F">
        <w:rPr>
          <w:rFonts w:cs="Arial"/>
          <w:b/>
        </w:rPr>
        <w:fldChar w:fldCharType="begin">
          <w:ffData>
            <w:name w:val="Testo657"/>
            <w:enabled/>
            <w:calcOnExit w:val="0"/>
            <w:textInput/>
          </w:ffData>
        </w:fldChar>
      </w:r>
      <w:bookmarkStart w:id="34" w:name="Testo657"/>
      <w:r w:rsidRPr="0047063F">
        <w:rPr>
          <w:rFonts w:cs="Arial"/>
          <w:b/>
        </w:rPr>
        <w:instrText xml:space="preserve"> FORMTEXT </w:instrText>
      </w:r>
      <w:r w:rsidR="005F1052" w:rsidRPr="0047063F">
        <w:rPr>
          <w:rFonts w:cs="Arial"/>
          <w:b/>
        </w:rPr>
      </w:r>
      <w:r w:rsidR="005F1052" w:rsidRPr="0047063F">
        <w:rPr>
          <w:rFonts w:cs="Arial"/>
          <w:b/>
        </w:rPr>
        <w:fldChar w:fldCharType="separate"/>
      </w:r>
      <w:bookmarkStart w:id="35" w:name="_GoBack"/>
      <w:r w:rsidRPr="0047063F">
        <w:rPr>
          <w:rFonts w:cs="Arial"/>
          <w:b/>
        </w:rPr>
        <w:t> </w:t>
      </w:r>
      <w:r w:rsidRPr="0047063F">
        <w:rPr>
          <w:rFonts w:cs="Arial"/>
          <w:b/>
        </w:rPr>
        <w:t> </w:t>
      </w:r>
      <w:r w:rsidRPr="0047063F">
        <w:rPr>
          <w:rFonts w:cs="Arial"/>
          <w:b/>
        </w:rPr>
        <w:t> </w:t>
      </w:r>
      <w:r w:rsidRPr="0047063F">
        <w:rPr>
          <w:rFonts w:cs="Arial"/>
          <w:b/>
        </w:rPr>
        <w:t> </w:t>
      </w:r>
      <w:r w:rsidRPr="0047063F">
        <w:rPr>
          <w:rFonts w:cs="Arial"/>
          <w:b/>
        </w:rPr>
        <w:t> </w:t>
      </w:r>
      <w:bookmarkEnd w:id="35"/>
      <w:r w:rsidR="005F1052" w:rsidRPr="0047063F">
        <w:rPr>
          <w:rFonts w:cs="Arial"/>
          <w:b/>
        </w:rPr>
        <w:fldChar w:fldCharType="end"/>
      </w:r>
      <w:bookmarkEnd w:id="34"/>
      <w:r w:rsidRPr="0047063F">
        <w:rPr>
          <w:rFonts w:ascii="Times New Roman" w:hAnsi="Times New Roman" w:cs="Times New Roman"/>
          <w:bCs/>
          <w:sz w:val="24"/>
          <w:szCs w:val="24"/>
        </w:rPr>
        <w:t xml:space="preserve">, nato a </w:t>
      </w:r>
      <w:r w:rsidR="005F1052" w:rsidRPr="0047063F">
        <w:rPr>
          <w:rFonts w:cs="Arial"/>
          <w:b/>
        </w:rPr>
        <w:fldChar w:fldCharType="begin">
          <w:ffData>
            <w:name w:val="Testo657"/>
            <w:enabled/>
            <w:calcOnExit w:val="0"/>
            <w:textInput/>
          </w:ffData>
        </w:fldChar>
      </w:r>
      <w:r w:rsidRPr="0047063F">
        <w:rPr>
          <w:rFonts w:cs="Arial"/>
          <w:b/>
        </w:rPr>
        <w:instrText xml:space="preserve"> FORMTEXT </w:instrText>
      </w:r>
      <w:r w:rsidR="005F1052" w:rsidRPr="0047063F">
        <w:rPr>
          <w:rFonts w:cs="Arial"/>
          <w:b/>
        </w:rPr>
      </w:r>
      <w:r w:rsidR="005F1052" w:rsidRPr="0047063F">
        <w:rPr>
          <w:rFonts w:cs="Arial"/>
          <w:b/>
        </w:rPr>
        <w:fldChar w:fldCharType="separate"/>
      </w:r>
      <w:r w:rsidRPr="0047063F">
        <w:rPr>
          <w:rFonts w:cs="Arial"/>
          <w:b/>
        </w:rPr>
        <w:t> </w:t>
      </w:r>
      <w:r w:rsidRPr="0047063F">
        <w:rPr>
          <w:rFonts w:cs="Arial"/>
          <w:b/>
        </w:rPr>
        <w:t> </w:t>
      </w:r>
      <w:r w:rsidRPr="0047063F">
        <w:rPr>
          <w:rFonts w:cs="Arial"/>
          <w:b/>
        </w:rPr>
        <w:t> </w:t>
      </w:r>
      <w:r w:rsidRPr="0047063F">
        <w:rPr>
          <w:rFonts w:cs="Arial"/>
          <w:b/>
        </w:rPr>
        <w:t> </w:t>
      </w:r>
      <w:r w:rsidRPr="0047063F">
        <w:rPr>
          <w:rFonts w:cs="Arial"/>
          <w:b/>
        </w:rPr>
        <w:t> </w:t>
      </w:r>
      <w:r w:rsidR="005F1052" w:rsidRPr="0047063F">
        <w:rPr>
          <w:rFonts w:cs="Arial"/>
          <w:b/>
        </w:rPr>
        <w:fldChar w:fldCharType="end"/>
      </w:r>
      <w:r w:rsidRPr="0047063F">
        <w:rPr>
          <w:rFonts w:ascii="Times New Roman" w:hAnsi="Times New Roman" w:cs="Times New Roman"/>
          <w:bCs/>
          <w:sz w:val="24"/>
          <w:szCs w:val="24"/>
        </w:rPr>
        <w:t xml:space="preserve"> il </w:t>
      </w:r>
      <w:r w:rsidR="005F1052" w:rsidRPr="0047063F">
        <w:rPr>
          <w:rFonts w:cs="Arial"/>
          <w:b/>
        </w:rPr>
        <w:fldChar w:fldCharType="begin">
          <w:ffData>
            <w:name w:val="Testo657"/>
            <w:enabled/>
            <w:calcOnExit w:val="0"/>
            <w:textInput/>
          </w:ffData>
        </w:fldChar>
      </w:r>
      <w:r w:rsidRPr="0047063F">
        <w:rPr>
          <w:rFonts w:cs="Arial"/>
          <w:b/>
        </w:rPr>
        <w:instrText xml:space="preserve"> FORMTEXT </w:instrText>
      </w:r>
      <w:r w:rsidR="005F1052" w:rsidRPr="0047063F">
        <w:rPr>
          <w:rFonts w:cs="Arial"/>
          <w:b/>
        </w:rPr>
      </w:r>
      <w:r w:rsidR="005F1052" w:rsidRPr="0047063F">
        <w:rPr>
          <w:rFonts w:cs="Arial"/>
          <w:b/>
        </w:rPr>
        <w:fldChar w:fldCharType="separate"/>
      </w:r>
      <w:r w:rsidRPr="0047063F">
        <w:rPr>
          <w:rFonts w:cs="Arial"/>
          <w:b/>
        </w:rPr>
        <w:t> </w:t>
      </w:r>
      <w:r w:rsidRPr="0047063F">
        <w:rPr>
          <w:rFonts w:cs="Arial"/>
          <w:b/>
        </w:rPr>
        <w:t> </w:t>
      </w:r>
      <w:r w:rsidRPr="0047063F">
        <w:rPr>
          <w:rFonts w:cs="Arial"/>
          <w:b/>
        </w:rPr>
        <w:t> </w:t>
      </w:r>
      <w:r w:rsidRPr="0047063F">
        <w:rPr>
          <w:rFonts w:cs="Arial"/>
          <w:b/>
        </w:rPr>
        <w:t> </w:t>
      </w:r>
      <w:r w:rsidRPr="0047063F">
        <w:rPr>
          <w:rFonts w:cs="Arial"/>
          <w:b/>
        </w:rPr>
        <w:t> </w:t>
      </w:r>
      <w:r w:rsidR="005F1052" w:rsidRPr="0047063F">
        <w:rPr>
          <w:rFonts w:cs="Arial"/>
          <w:b/>
        </w:rPr>
        <w:fldChar w:fldCharType="end"/>
      </w:r>
      <w:r w:rsidRPr="0047063F">
        <w:rPr>
          <w:rFonts w:ascii="Times New Roman" w:hAnsi="Times New Roman" w:cs="Times New Roman"/>
          <w:bCs/>
          <w:sz w:val="24"/>
          <w:szCs w:val="24"/>
        </w:rPr>
        <w:t xml:space="preserve"> in qualità di </w:t>
      </w:r>
      <w:r w:rsidR="005F1052" w:rsidRPr="0047063F">
        <w:rPr>
          <w:rFonts w:cs="Arial"/>
          <w:b/>
        </w:rPr>
        <w:fldChar w:fldCharType="begin">
          <w:ffData>
            <w:name w:val="Testo657"/>
            <w:enabled/>
            <w:calcOnExit w:val="0"/>
            <w:textInput/>
          </w:ffData>
        </w:fldChar>
      </w:r>
      <w:r w:rsidRPr="0047063F">
        <w:rPr>
          <w:rFonts w:cs="Arial"/>
          <w:b/>
        </w:rPr>
        <w:instrText xml:space="preserve"> FORMTEXT </w:instrText>
      </w:r>
      <w:r w:rsidR="005F1052" w:rsidRPr="0047063F">
        <w:rPr>
          <w:rFonts w:cs="Arial"/>
          <w:b/>
        </w:rPr>
      </w:r>
      <w:r w:rsidR="005F1052" w:rsidRPr="0047063F">
        <w:rPr>
          <w:rFonts w:cs="Arial"/>
          <w:b/>
        </w:rPr>
        <w:fldChar w:fldCharType="separate"/>
      </w:r>
      <w:r w:rsidRPr="0047063F">
        <w:rPr>
          <w:rFonts w:cs="Arial"/>
          <w:b/>
        </w:rPr>
        <w:t> </w:t>
      </w:r>
      <w:r w:rsidRPr="0047063F">
        <w:rPr>
          <w:rFonts w:cs="Arial"/>
          <w:b/>
        </w:rPr>
        <w:t> </w:t>
      </w:r>
      <w:r w:rsidRPr="0047063F">
        <w:rPr>
          <w:rFonts w:cs="Arial"/>
          <w:b/>
        </w:rPr>
        <w:t> </w:t>
      </w:r>
      <w:r w:rsidRPr="0047063F">
        <w:rPr>
          <w:rFonts w:cs="Arial"/>
          <w:b/>
        </w:rPr>
        <w:t> </w:t>
      </w:r>
      <w:r w:rsidRPr="0047063F">
        <w:rPr>
          <w:rFonts w:cs="Arial"/>
          <w:b/>
        </w:rPr>
        <w:t> </w:t>
      </w:r>
      <w:r w:rsidR="005F1052" w:rsidRPr="0047063F">
        <w:rPr>
          <w:rFonts w:cs="Arial"/>
          <w:b/>
        </w:rPr>
        <w:fldChar w:fldCharType="end"/>
      </w:r>
      <w:r w:rsidRPr="0047063F">
        <w:rPr>
          <w:rFonts w:ascii="Times New Roman" w:hAnsi="Times New Roman" w:cs="Times New Roman"/>
          <w:bCs/>
          <w:sz w:val="24"/>
          <w:szCs w:val="24"/>
        </w:rPr>
        <w:t xml:space="preserve"> e legale rappresentante dell’Impresa </w:t>
      </w:r>
      <w:r w:rsidR="005F1052" w:rsidRPr="0047063F">
        <w:rPr>
          <w:rFonts w:cs="Arial"/>
          <w:b/>
        </w:rPr>
        <w:fldChar w:fldCharType="begin">
          <w:ffData>
            <w:name w:val="Testo657"/>
            <w:enabled/>
            <w:calcOnExit w:val="0"/>
            <w:textInput/>
          </w:ffData>
        </w:fldChar>
      </w:r>
      <w:r w:rsidRPr="0047063F">
        <w:rPr>
          <w:rFonts w:cs="Arial"/>
          <w:b/>
        </w:rPr>
        <w:instrText xml:space="preserve"> FORMTEXT </w:instrText>
      </w:r>
      <w:r w:rsidR="005F1052" w:rsidRPr="0047063F">
        <w:rPr>
          <w:rFonts w:cs="Arial"/>
          <w:b/>
        </w:rPr>
      </w:r>
      <w:r w:rsidR="005F1052" w:rsidRPr="0047063F">
        <w:rPr>
          <w:rFonts w:cs="Arial"/>
          <w:b/>
        </w:rPr>
        <w:fldChar w:fldCharType="separate"/>
      </w:r>
      <w:r w:rsidRPr="0047063F">
        <w:rPr>
          <w:rFonts w:cs="Arial"/>
          <w:b/>
        </w:rPr>
        <w:t> </w:t>
      </w:r>
      <w:r w:rsidRPr="0047063F">
        <w:rPr>
          <w:rFonts w:cs="Arial"/>
          <w:b/>
        </w:rPr>
        <w:t> </w:t>
      </w:r>
      <w:r w:rsidRPr="0047063F">
        <w:rPr>
          <w:rFonts w:cs="Arial"/>
          <w:b/>
        </w:rPr>
        <w:t> </w:t>
      </w:r>
      <w:r w:rsidRPr="0047063F">
        <w:rPr>
          <w:rFonts w:cs="Arial"/>
          <w:b/>
        </w:rPr>
        <w:t> </w:t>
      </w:r>
      <w:r w:rsidRPr="0047063F">
        <w:rPr>
          <w:rFonts w:cs="Arial"/>
          <w:b/>
        </w:rPr>
        <w:t> </w:t>
      </w:r>
      <w:r w:rsidR="005F1052" w:rsidRPr="0047063F">
        <w:rPr>
          <w:rFonts w:cs="Arial"/>
          <w:b/>
        </w:rPr>
        <w:fldChar w:fldCharType="end"/>
      </w:r>
      <w:r w:rsidRPr="0047063F">
        <w:rPr>
          <w:rFonts w:ascii="Times New Roman" w:hAnsi="Times New Roman" w:cs="Times New Roman"/>
          <w:bCs/>
          <w:sz w:val="24"/>
          <w:szCs w:val="24"/>
        </w:rPr>
        <w:t xml:space="preserve">, con sede in </w:t>
      </w:r>
      <w:r w:rsidR="005F1052" w:rsidRPr="0047063F">
        <w:rPr>
          <w:rFonts w:cs="Arial"/>
          <w:b/>
        </w:rPr>
        <w:fldChar w:fldCharType="begin">
          <w:ffData>
            <w:name w:val="Testo657"/>
            <w:enabled/>
            <w:calcOnExit w:val="0"/>
            <w:textInput/>
          </w:ffData>
        </w:fldChar>
      </w:r>
      <w:r w:rsidRPr="0047063F">
        <w:rPr>
          <w:rFonts w:cs="Arial"/>
          <w:b/>
        </w:rPr>
        <w:instrText xml:space="preserve"> FORMTEXT </w:instrText>
      </w:r>
      <w:r w:rsidR="005F1052" w:rsidRPr="0047063F">
        <w:rPr>
          <w:rFonts w:cs="Arial"/>
          <w:b/>
        </w:rPr>
      </w:r>
      <w:r w:rsidR="005F1052" w:rsidRPr="0047063F">
        <w:rPr>
          <w:rFonts w:cs="Arial"/>
          <w:b/>
        </w:rPr>
        <w:fldChar w:fldCharType="separate"/>
      </w:r>
      <w:r w:rsidRPr="0047063F">
        <w:rPr>
          <w:rFonts w:cs="Arial"/>
          <w:b/>
        </w:rPr>
        <w:t> </w:t>
      </w:r>
      <w:r w:rsidRPr="0047063F">
        <w:rPr>
          <w:rFonts w:cs="Arial"/>
          <w:b/>
        </w:rPr>
        <w:t> </w:t>
      </w:r>
      <w:r w:rsidRPr="0047063F">
        <w:rPr>
          <w:rFonts w:cs="Arial"/>
          <w:b/>
        </w:rPr>
        <w:t> </w:t>
      </w:r>
      <w:r w:rsidRPr="0047063F">
        <w:rPr>
          <w:rFonts w:cs="Arial"/>
          <w:b/>
        </w:rPr>
        <w:t> </w:t>
      </w:r>
      <w:r w:rsidRPr="0047063F">
        <w:rPr>
          <w:rFonts w:cs="Arial"/>
          <w:b/>
        </w:rPr>
        <w:t> </w:t>
      </w:r>
      <w:r w:rsidR="005F1052" w:rsidRPr="0047063F">
        <w:rPr>
          <w:rFonts w:cs="Arial"/>
          <w:b/>
        </w:rPr>
        <w:fldChar w:fldCharType="end"/>
      </w:r>
      <w:r w:rsidRPr="0047063F">
        <w:rPr>
          <w:rFonts w:ascii="Times New Roman" w:hAnsi="Times New Roman" w:cs="Times New Roman"/>
          <w:bCs/>
          <w:sz w:val="24"/>
          <w:szCs w:val="24"/>
        </w:rPr>
        <w:t xml:space="preserve">, c.f. </w:t>
      </w:r>
      <w:r w:rsidR="005F1052" w:rsidRPr="0047063F">
        <w:rPr>
          <w:rFonts w:cs="Arial"/>
          <w:b/>
        </w:rPr>
        <w:fldChar w:fldCharType="begin">
          <w:ffData>
            <w:name w:val="Testo657"/>
            <w:enabled/>
            <w:calcOnExit w:val="0"/>
            <w:textInput/>
          </w:ffData>
        </w:fldChar>
      </w:r>
      <w:r w:rsidRPr="0047063F">
        <w:rPr>
          <w:rFonts w:cs="Arial"/>
          <w:b/>
        </w:rPr>
        <w:instrText xml:space="preserve"> FORMTEXT </w:instrText>
      </w:r>
      <w:r w:rsidR="005F1052" w:rsidRPr="0047063F">
        <w:rPr>
          <w:rFonts w:cs="Arial"/>
          <w:b/>
        </w:rPr>
      </w:r>
      <w:r w:rsidR="005F1052" w:rsidRPr="0047063F">
        <w:rPr>
          <w:rFonts w:cs="Arial"/>
          <w:b/>
        </w:rPr>
        <w:fldChar w:fldCharType="separate"/>
      </w:r>
      <w:r w:rsidRPr="0047063F">
        <w:rPr>
          <w:rFonts w:cs="Arial"/>
          <w:b/>
        </w:rPr>
        <w:t> </w:t>
      </w:r>
      <w:r w:rsidRPr="0047063F">
        <w:rPr>
          <w:rFonts w:cs="Arial"/>
          <w:b/>
        </w:rPr>
        <w:t> </w:t>
      </w:r>
      <w:r w:rsidRPr="0047063F">
        <w:rPr>
          <w:rFonts w:cs="Arial"/>
          <w:b/>
        </w:rPr>
        <w:t> </w:t>
      </w:r>
      <w:r w:rsidRPr="0047063F">
        <w:rPr>
          <w:rFonts w:cs="Arial"/>
          <w:b/>
        </w:rPr>
        <w:t> </w:t>
      </w:r>
      <w:r w:rsidRPr="0047063F">
        <w:rPr>
          <w:rFonts w:cs="Arial"/>
          <w:b/>
        </w:rPr>
        <w:t> </w:t>
      </w:r>
      <w:r w:rsidR="005F1052" w:rsidRPr="0047063F">
        <w:rPr>
          <w:rFonts w:cs="Arial"/>
          <w:b/>
        </w:rPr>
        <w:fldChar w:fldCharType="end"/>
      </w:r>
      <w:r w:rsidRPr="0047063F">
        <w:rPr>
          <w:rFonts w:ascii="Times New Roman" w:hAnsi="Times New Roman" w:cs="Times New Roman"/>
          <w:bCs/>
          <w:sz w:val="24"/>
          <w:szCs w:val="24"/>
        </w:rPr>
        <w:t>, dichiaro di aver preso visione, di conoscere e di accettare incondizionatamente tutti i contenuti del “Regolamento per l’utilizzo del Portale Telematico Acquisti Rai” e s.m.i. (nel seguito “Regolamento”).</w:t>
      </w:r>
    </w:p>
    <w:p w:rsidR="005D33D7" w:rsidRPr="0047063F" w:rsidRDefault="005D33D7" w:rsidP="005D33D7">
      <w:pPr>
        <w:spacing w:after="120"/>
        <w:jc w:val="both"/>
        <w:rPr>
          <w:rFonts w:ascii="Times New Roman" w:hAnsi="Times New Roman" w:cs="Times New Roman"/>
          <w:bCs/>
          <w:sz w:val="24"/>
          <w:szCs w:val="24"/>
        </w:rPr>
      </w:pPr>
      <w:r w:rsidRPr="0047063F">
        <w:rPr>
          <w:rFonts w:ascii="Times New Roman" w:hAnsi="Times New Roman" w:cs="Times New Roman"/>
          <w:bCs/>
          <w:sz w:val="24"/>
          <w:szCs w:val="24"/>
        </w:rPr>
        <w:t>Approvo espressamente, ai sensi dell'art 1341 cod. civ., i seguenti articoli del Regolamento:</w:t>
      </w:r>
    </w:p>
    <w:p w:rsidR="005D33D7" w:rsidRPr="0047063F" w:rsidRDefault="005D33D7" w:rsidP="005D33D7">
      <w:pPr>
        <w:pStyle w:val="Paragrafoelenco"/>
        <w:numPr>
          <w:ilvl w:val="0"/>
          <w:numId w:val="6"/>
        </w:numPr>
        <w:spacing w:after="40"/>
        <w:jc w:val="both"/>
        <w:rPr>
          <w:rFonts w:ascii="Times New Roman" w:hAnsi="Times New Roman" w:cs="Times New Roman"/>
          <w:bCs/>
          <w:sz w:val="24"/>
          <w:szCs w:val="24"/>
        </w:rPr>
      </w:pPr>
      <w:r w:rsidRPr="0047063F">
        <w:rPr>
          <w:rFonts w:ascii="Times New Roman" w:hAnsi="Times New Roman" w:cs="Times New Roman"/>
          <w:bCs/>
          <w:sz w:val="24"/>
          <w:szCs w:val="24"/>
        </w:rPr>
        <w:t>Articolo 4 -Modifica del presente Regolamento</w:t>
      </w:r>
    </w:p>
    <w:p w:rsidR="005D33D7" w:rsidRPr="0047063F" w:rsidRDefault="005D33D7" w:rsidP="005D33D7">
      <w:pPr>
        <w:pStyle w:val="Paragrafoelenco"/>
        <w:numPr>
          <w:ilvl w:val="0"/>
          <w:numId w:val="6"/>
        </w:numPr>
        <w:spacing w:after="40"/>
        <w:jc w:val="both"/>
        <w:rPr>
          <w:rFonts w:ascii="Times New Roman" w:hAnsi="Times New Roman" w:cs="Times New Roman"/>
          <w:bCs/>
          <w:sz w:val="24"/>
          <w:szCs w:val="24"/>
        </w:rPr>
      </w:pPr>
      <w:r w:rsidRPr="0047063F">
        <w:rPr>
          <w:rFonts w:ascii="Times New Roman" w:hAnsi="Times New Roman" w:cs="Times New Roman"/>
          <w:bCs/>
          <w:sz w:val="24"/>
          <w:szCs w:val="24"/>
        </w:rPr>
        <w:t>Articolo 5 - Obblighi e garanzie</w:t>
      </w:r>
    </w:p>
    <w:p w:rsidR="005D33D7" w:rsidRPr="0047063F" w:rsidRDefault="005D33D7" w:rsidP="005D33D7">
      <w:pPr>
        <w:pStyle w:val="Paragrafoelenco"/>
        <w:numPr>
          <w:ilvl w:val="0"/>
          <w:numId w:val="6"/>
        </w:numPr>
        <w:spacing w:after="40"/>
        <w:jc w:val="both"/>
        <w:rPr>
          <w:rFonts w:ascii="Times New Roman" w:hAnsi="Times New Roman" w:cs="Times New Roman"/>
          <w:bCs/>
          <w:sz w:val="24"/>
          <w:szCs w:val="24"/>
        </w:rPr>
      </w:pPr>
      <w:r w:rsidRPr="0047063F">
        <w:rPr>
          <w:rFonts w:ascii="Times New Roman" w:hAnsi="Times New Roman" w:cs="Times New Roman"/>
          <w:bCs/>
          <w:sz w:val="24"/>
          <w:szCs w:val="24"/>
        </w:rPr>
        <w:t>Articolo 6 - Limitazioni di responsabilità e assenza di garanzie</w:t>
      </w:r>
    </w:p>
    <w:p w:rsidR="005D33D7" w:rsidRPr="0047063F" w:rsidRDefault="005D33D7" w:rsidP="005D33D7">
      <w:pPr>
        <w:pStyle w:val="Paragrafoelenco"/>
        <w:numPr>
          <w:ilvl w:val="0"/>
          <w:numId w:val="6"/>
        </w:numPr>
        <w:spacing w:after="40"/>
        <w:jc w:val="both"/>
        <w:rPr>
          <w:rFonts w:ascii="Times New Roman" w:hAnsi="Times New Roman" w:cs="Times New Roman"/>
          <w:bCs/>
          <w:sz w:val="24"/>
          <w:szCs w:val="24"/>
        </w:rPr>
      </w:pPr>
      <w:r w:rsidRPr="0047063F">
        <w:rPr>
          <w:rFonts w:ascii="Times New Roman" w:hAnsi="Times New Roman" w:cs="Times New Roman"/>
          <w:bCs/>
          <w:sz w:val="24"/>
          <w:szCs w:val="24"/>
        </w:rPr>
        <w:t>Articolo 9 - Revoca dell’abilitazione</w:t>
      </w:r>
    </w:p>
    <w:p w:rsidR="005D33D7" w:rsidRPr="0047063F" w:rsidRDefault="005D33D7" w:rsidP="005D33D7">
      <w:pPr>
        <w:pStyle w:val="Paragrafoelenco"/>
        <w:numPr>
          <w:ilvl w:val="0"/>
          <w:numId w:val="6"/>
        </w:numPr>
        <w:spacing w:after="40"/>
        <w:jc w:val="both"/>
        <w:rPr>
          <w:rFonts w:ascii="Times New Roman" w:hAnsi="Times New Roman" w:cs="Times New Roman"/>
          <w:bCs/>
          <w:sz w:val="24"/>
          <w:szCs w:val="24"/>
        </w:rPr>
      </w:pPr>
      <w:r w:rsidRPr="0047063F">
        <w:rPr>
          <w:rFonts w:ascii="Times New Roman" w:hAnsi="Times New Roman" w:cs="Times New Roman"/>
          <w:bCs/>
          <w:sz w:val="24"/>
          <w:szCs w:val="24"/>
        </w:rPr>
        <w:t xml:space="preserve">Articolo 11 - Legge applicabile e foro competente </w:t>
      </w:r>
    </w:p>
    <w:p w:rsidR="005D33D7" w:rsidRPr="0047063F" w:rsidRDefault="005D33D7" w:rsidP="005D33D7">
      <w:pPr>
        <w:pStyle w:val="Paragrafoelenco"/>
        <w:numPr>
          <w:ilvl w:val="0"/>
          <w:numId w:val="6"/>
        </w:numPr>
        <w:spacing w:after="40"/>
        <w:jc w:val="both"/>
        <w:rPr>
          <w:rFonts w:ascii="Times New Roman" w:hAnsi="Times New Roman" w:cs="Times New Roman"/>
          <w:bCs/>
          <w:sz w:val="24"/>
          <w:szCs w:val="24"/>
        </w:rPr>
      </w:pPr>
      <w:r w:rsidRPr="0047063F">
        <w:rPr>
          <w:rFonts w:ascii="Times New Roman" w:hAnsi="Times New Roman" w:cs="Times New Roman"/>
          <w:bCs/>
          <w:sz w:val="24"/>
          <w:szCs w:val="24"/>
        </w:rPr>
        <w:t>Articolo 20 - Responsabilità</w:t>
      </w:r>
    </w:p>
    <w:p w:rsidR="005D33D7" w:rsidRPr="0047063F" w:rsidRDefault="005D33D7" w:rsidP="005D33D7">
      <w:pPr>
        <w:jc w:val="both"/>
        <w:rPr>
          <w:rFonts w:ascii="Times New Roman" w:hAnsi="Times New Roman" w:cs="Times New Roman"/>
          <w:bCs/>
          <w:sz w:val="24"/>
          <w:szCs w:val="24"/>
        </w:rPr>
      </w:pPr>
    </w:p>
    <w:p w:rsidR="005D33D7" w:rsidRPr="0047063F" w:rsidRDefault="005D33D7" w:rsidP="005D33D7">
      <w:pPr>
        <w:jc w:val="both"/>
        <w:rPr>
          <w:rFonts w:ascii="Times New Roman" w:hAnsi="Times New Roman" w:cs="Times New Roman"/>
          <w:bCs/>
          <w:sz w:val="24"/>
          <w:szCs w:val="24"/>
        </w:rPr>
      </w:pPr>
      <w:r w:rsidRPr="0047063F">
        <w:rPr>
          <w:rFonts w:ascii="Times New Roman" w:hAnsi="Times New Roman" w:cs="Times New Roman"/>
          <w:bCs/>
          <w:sz w:val="24"/>
          <w:szCs w:val="24"/>
        </w:rPr>
        <w:t>Dichiaro inoltre di aver indicato un valido indirizzo di posta elettronica certificata (PEC) all’interno dell’apposito campo presente nel form di registrazione on-line, così come richiesto dall’art. 2 del Regolamento.</w:t>
      </w:r>
    </w:p>
    <w:p w:rsidR="00E45CF0" w:rsidRPr="0047063F" w:rsidRDefault="00E45CF0" w:rsidP="00E45CF0">
      <w:pPr>
        <w:jc w:val="both"/>
        <w:rPr>
          <w:rFonts w:ascii="Times New Roman" w:hAnsi="Times New Roman" w:cs="Times New Roman"/>
          <w:bCs/>
          <w:sz w:val="24"/>
          <w:szCs w:val="24"/>
        </w:rPr>
      </w:pPr>
    </w:p>
    <w:p w:rsidR="00CA1C0F" w:rsidRPr="0047063F" w:rsidRDefault="00CA1C0F" w:rsidP="00E45CF0">
      <w:pPr>
        <w:jc w:val="both"/>
        <w:rPr>
          <w:rFonts w:ascii="Times New Roman" w:hAnsi="Times New Roman" w:cs="Times New Roman"/>
          <w:bCs/>
          <w:sz w:val="24"/>
          <w:szCs w:val="24"/>
        </w:rPr>
      </w:pPr>
    </w:p>
    <w:p w:rsidR="00E45CF0" w:rsidRPr="00587F9C" w:rsidRDefault="00E45CF0" w:rsidP="00003FB5">
      <w:pPr>
        <w:jc w:val="both"/>
        <w:rPr>
          <w:rFonts w:ascii="Times New Roman" w:hAnsi="Times New Roman" w:cs="Times New Roman"/>
          <w:bCs/>
          <w:i/>
          <w:szCs w:val="24"/>
        </w:rPr>
      </w:pPr>
      <w:r w:rsidRPr="0047063F">
        <w:rPr>
          <w:rFonts w:ascii="Times New Roman" w:hAnsi="Times New Roman" w:cs="Times New Roman"/>
          <w:bCs/>
          <w:i/>
          <w:szCs w:val="24"/>
        </w:rPr>
        <w:t xml:space="preserve">NOTA: il presente </w:t>
      </w:r>
      <w:r w:rsidR="005D33D7" w:rsidRPr="0047063F">
        <w:rPr>
          <w:rFonts w:ascii="Times New Roman" w:hAnsi="Times New Roman" w:cs="Times New Roman"/>
          <w:bCs/>
          <w:i/>
          <w:szCs w:val="24"/>
        </w:rPr>
        <w:t>documento</w:t>
      </w:r>
      <w:r w:rsidRPr="0047063F">
        <w:rPr>
          <w:rFonts w:ascii="Times New Roman" w:hAnsi="Times New Roman" w:cs="Times New Roman"/>
          <w:bCs/>
          <w:i/>
          <w:szCs w:val="24"/>
        </w:rPr>
        <w:t>, debitamente compilato e sottoscritto digitalmente con valido certificato di firma digitale, dovrà essere caricato a sistema, come dettagliato nella sezione “</w:t>
      </w:r>
      <w:r w:rsidR="005D33D7" w:rsidRPr="0047063F">
        <w:rPr>
          <w:rFonts w:ascii="Times New Roman" w:hAnsi="Times New Roman" w:cs="Times New Roman"/>
          <w:bCs/>
          <w:i/>
          <w:szCs w:val="24"/>
        </w:rPr>
        <w:t>abilitazione</w:t>
      </w:r>
      <w:r w:rsidR="005045FA" w:rsidRPr="0047063F">
        <w:rPr>
          <w:rFonts w:ascii="Times New Roman" w:hAnsi="Times New Roman" w:cs="Times New Roman"/>
          <w:bCs/>
          <w:i/>
          <w:szCs w:val="24"/>
        </w:rPr>
        <w:t>”</w:t>
      </w:r>
      <w:r w:rsidR="005D33D7" w:rsidRPr="0047063F">
        <w:rPr>
          <w:rFonts w:ascii="Times New Roman" w:hAnsi="Times New Roman" w:cs="Times New Roman"/>
          <w:bCs/>
          <w:i/>
          <w:szCs w:val="24"/>
        </w:rPr>
        <w:t>.</w:t>
      </w:r>
      <w:r w:rsidRPr="0047063F">
        <w:rPr>
          <w:rFonts w:ascii="Times New Roman" w:hAnsi="Times New Roman" w:cs="Times New Roman"/>
          <w:bCs/>
          <w:i/>
          <w:szCs w:val="24"/>
        </w:rPr>
        <w:t xml:space="preserve"> Dopo aver eseguito il salvataggio della pagina, il Portale restituirà all’utente l’esito della verifica della firma digitale (icona verde o rossa</w:t>
      </w:r>
      <w:r w:rsidR="008C2AA5" w:rsidRPr="0047063F">
        <w:rPr>
          <w:rFonts w:ascii="Times New Roman" w:hAnsi="Times New Roman" w:cs="Times New Roman"/>
          <w:bCs/>
          <w:i/>
          <w:szCs w:val="24"/>
        </w:rPr>
        <w:t xml:space="preserve">. Si precisa che, in caso di operatori stranieri, l’esito della verifica della firma digitale </w:t>
      </w:r>
      <w:r w:rsidR="005D33D7" w:rsidRPr="0047063F">
        <w:rPr>
          <w:rFonts w:ascii="Times New Roman" w:hAnsi="Times New Roman" w:cs="Times New Roman"/>
          <w:bCs/>
          <w:i/>
          <w:szCs w:val="24"/>
        </w:rPr>
        <w:t>potrebbe dare esito non positivo</w:t>
      </w:r>
      <w:r w:rsidR="008C2AA5" w:rsidRPr="0047063F">
        <w:rPr>
          <w:rFonts w:ascii="Times New Roman" w:hAnsi="Times New Roman" w:cs="Times New Roman"/>
          <w:bCs/>
          <w:i/>
          <w:szCs w:val="24"/>
        </w:rPr>
        <w:t>. Tale esito della verifica non è ostativo al perfezionamento della registrazione</w:t>
      </w:r>
      <w:r w:rsidRPr="0047063F">
        <w:rPr>
          <w:rFonts w:ascii="Times New Roman" w:hAnsi="Times New Roman" w:cs="Times New Roman"/>
          <w:bCs/>
          <w:i/>
          <w:szCs w:val="24"/>
        </w:rPr>
        <w:t>).</w:t>
      </w:r>
    </w:p>
    <w:sectPr w:rsidR="00E45CF0" w:rsidRPr="00587F9C" w:rsidSect="004610FA">
      <w:footerReference w:type="default" r:id="rId9"/>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44B" w:rsidRDefault="00AD044B" w:rsidP="00F302D4">
      <w:pPr>
        <w:spacing w:after="0" w:line="240" w:lineRule="auto"/>
      </w:pPr>
      <w:r>
        <w:separator/>
      </w:r>
    </w:p>
  </w:endnote>
  <w:endnote w:type="continuationSeparator" w:id="0">
    <w:p w:rsidR="00AD044B" w:rsidRDefault="00AD044B" w:rsidP="00F3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840191"/>
      <w:docPartObj>
        <w:docPartGallery w:val="Page Numbers (Bottom of Page)"/>
        <w:docPartUnique/>
      </w:docPartObj>
    </w:sdtPr>
    <w:sdtEndPr/>
    <w:sdtContent>
      <w:p w:rsidR="005024B4" w:rsidRDefault="005024B4">
        <w:pPr>
          <w:pStyle w:val="Pidipagina"/>
          <w:jc w:val="right"/>
        </w:pPr>
        <w:r>
          <w:fldChar w:fldCharType="begin"/>
        </w:r>
        <w:r>
          <w:instrText xml:space="preserve"> PAGE   \* MERGEFORMAT </w:instrText>
        </w:r>
        <w:r>
          <w:fldChar w:fldCharType="separate"/>
        </w:r>
        <w:r>
          <w:rPr>
            <w:noProof/>
          </w:rPr>
          <w:t>14</w:t>
        </w:r>
        <w:r>
          <w:rPr>
            <w:noProof/>
          </w:rPr>
          <w:fldChar w:fldCharType="end"/>
        </w:r>
      </w:p>
    </w:sdtContent>
  </w:sdt>
  <w:p w:rsidR="005024B4" w:rsidRPr="00674BCA" w:rsidRDefault="005024B4">
    <w:pPr>
      <w:pStyle w:val="Pidipagina"/>
      <w:rPr>
        <w:sz w:val="14"/>
        <w:szCs w:val="14"/>
      </w:rPr>
    </w:pPr>
    <w:r w:rsidRPr="00674BCA">
      <w:rPr>
        <w:sz w:val="14"/>
        <w:szCs w:val="14"/>
      </w:rPr>
      <w:fldChar w:fldCharType="begin"/>
    </w:r>
    <w:r w:rsidRPr="00674BCA">
      <w:rPr>
        <w:sz w:val="14"/>
        <w:szCs w:val="14"/>
      </w:rPr>
      <w:instrText xml:space="preserve"> FILENAME   \* MERGEFORMAT </w:instrText>
    </w:r>
    <w:r w:rsidRPr="00674BCA">
      <w:rPr>
        <w:sz w:val="14"/>
        <w:szCs w:val="14"/>
      </w:rPr>
      <w:fldChar w:fldCharType="separate"/>
    </w:r>
    <w:r w:rsidRPr="00674BCA">
      <w:rPr>
        <w:noProof/>
        <w:sz w:val="14"/>
        <w:szCs w:val="14"/>
      </w:rPr>
      <w:t>Condizioni_generali_registrazione_IT_</w:t>
    </w:r>
    <w:r w:rsidRPr="00674BCA">
      <w:rPr>
        <w:sz w:val="14"/>
        <w:szCs w:val="14"/>
      </w:rPr>
      <w:fldChar w:fldCharType="end"/>
    </w:r>
    <w:r>
      <w:rPr>
        <w:sz w:val="14"/>
        <w:szCs w:val="14"/>
      </w:rPr>
      <w:t>10052019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44B" w:rsidRDefault="00AD044B" w:rsidP="00F302D4">
      <w:pPr>
        <w:spacing w:after="0" w:line="240" w:lineRule="auto"/>
      </w:pPr>
      <w:r>
        <w:separator/>
      </w:r>
    </w:p>
  </w:footnote>
  <w:footnote w:type="continuationSeparator" w:id="0">
    <w:p w:rsidR="00AD044B" w:rsidRDefault="00AD044B" w:rsidP="00F302D4">
      <w:pPr>
        <w:spacing w:after="0" w:line="240" w:lineRule="auto"/>
      </w:pPr>
      <w:r>
        <w:continuationSeparator/>
      </w:r>
    </w:p>
  </w:footnote>
  <w:footnote w:id="1">
    <w:p w:rsidR="005024B4" w:rsidRPr="00344F2B" w:rsidRDefault="005024B4" w:rsidP="00344F2B">
      <w:pPr>
        <w:pStyle w:val="Default"/>
        <w:spacing w:after="120"/>
        <w:ind w:left="284" w:hanging="284"/>
        <w:jc w:val="both"/>
        <w:rPr>
          <w:rFonts w:ascii="Times New Roman" w:hAnsi="Times New Roman" w:cs="Times New Roman"/>
        </w:rPr>
      </w:pPr>
      <w:r w:rsidRPr="001A7F72">
        <w:rPr>
          <w:sz w:val="18"/>
          <w:szCs w:val="18"/>
          <w:vertAlign w:val="superscript"/>
        </w:rPr>
        <w:t>(</w:t>
      </w:r>
      <w:r w:rsidRPr="001A7F72">
        <w:rPr>
          <w:rStyle w:val="Rimandonotaapidipagina"/>
          <w:sz w:val="18"/>
          <w:szCs w:val="18"/>
        </w:rPr>
        <w:footnoteRef/>
      </w:r>
      <w:r w:rsidRPr="001A7F72">
        <w:rPr>
          <w:sz w:val="18"/>
          <w:szCs w:val="18"/>
          <w:vertAlign w:val="superscript"/>
        </w:rPr>
        <w:t>)</w:t>
      </w:r>
      <w:r>
        <w:t xml:space="preserve"> </w:t>
      </w:r>
      <w:r>
        <w:tab/>
      </w:r>
      <w:r w:rsidRPr="004E31BA">
        <w:rPr>
          <w:rFonts w:ascii="Times New Roman" w:hAnsi="Times New Roman" w:cs="Times New Roman"/>
          <w:sz w:val="18"/>
        </w:rPr>
        <w:t xml:space="preserve">La verifica della validità della firma digitale potrà essere effettuata direttamente sul sito web dell’Agenzia per l’Italia Digitale (http://www.agid.gov.it/) scaricando uno dei software elencati nella sezione Software di verifica delle Firme elettroniche (in particolar modo il DSS - Digital Signature Service disponibile anche in modalità WebApp) </w:t>
      </w:r>
      <w:r w:rsidRPr="004E31BA">
        <w:rPr>
          <w:rFonts w:ascii="Times New Roman" w:hAnsi="Times New Roman" w:cs="Times New Roman"/>
          <w:b/>
          <w:bCs/>
          <w:sz w:val="18"/>
        </w:rPr>
        <w:t>http://www.agid.gov.it/identita-digitali/firme-elettroniche/software-verifica</w:t>
      </w:r>
      <w:r w:rsidRPr="004E31BA">
        <w:rPr>
          <w:rFonts w:ascii="Times New Roman" w:hAnsi="Times New Roman" w:cs="Times New Roman"/>
          <w:sz w:val="18"/>
        </w:rPr>
        <w:t>.</w:t>
      </w:r>
      <w:r w:rsidRPr="001A7F72">
        <w:rPr>
          <w:rFonts w:ascii="Times New Roman" w:hAnsi="Times New Roman" w:cs="Times New Roman"/>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4CC2"/>
    <w:multiLevelType w:val="hybridMultilevel"/>
    <w:tmpl w:val="70FE1D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E745E3"/>
    <w:multiLevelType w:val="hybridMultilevel"/>
    <w:tmpl w:val="D624D6C2"/>
    <w:lvl w:ilvl="0" w:tplc="556A361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85491A"/>
    <w:multiLevelType w:val="hybridMultilevel"/>
    <w:tmpl w:val="61E60E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4F5797"/>
    <w:multiLevelType w:val="hybridMultilevel"/>
    <w:tmpl w:val="C35C4D22"/>
    <w:lvl w:ilvl="0" w:tplc="986021F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482531"/>
    <w:multiLevelType w:val="hybridMultilevel"/>
    <w:tmpl w:val="62FA6C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52001E05"/>
    <w:multiLevelType w:val="hybridMultilevel"/>
    <w:tmpl w:val="A09C03B0"/>
    <w:lvl w:ilvl="0" w:tplc="EAAED07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64E2BA3"/>
    <w:multiLevelType w:val="hybridMultilevel"/>
    <w:tmpl w:val="C22E1514"/>
    <w:lvl w:ilvl="0" w:tplc="9EEA00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580226"/>
    <w:multiLevelType w:val="hybridMultilevel"/>
    <w:tmpl w:val="2DEE84C8"/>
    <w:lvl w:ilvl="0" w:tplc="8ED283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215030"/>
    <w:multiLevelType w:val="hybridMultilevel"/>
    <w:tmpl w:val="309AEBAC"/>
    <w:lvl w:ilvl="0" w:tplc="EAAED07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S0/HTGubd49LWDh7AMdKWhUpjdFioqScOmp+xKoD9ZgpoeoWvmH9AwIZbYCzgppExGzvCyY23mtoOAhe4NFpw==" w:salt="SGjfilsfPcNludLLkW3rYA=="/>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BD"/>
    <w:rsid w:val="00003FB5"/>
    <w:rsid w:val="00007295"/>
    <w:rsid w:val="0002123C"/>
    <w:rsid w:val="0002286E"/>
    <w:rsid w:val="00030F9B"/>
    <w:rsid w:val="00081847"/>
    <w:rsid w:val="00081B39"/>
    <w:rsid w:val="0009384B"/>
    <w:rsid w:val="000C5F3C"/>
    <w:rsid w:val="000D5E23"/>
    <w:rsid w:val="000F4F24"/>
    <w:rsid w:val="0015070B"/>
    <w:rsid w:val="00162F2B"/>
    <w:rsid w:val="0016467C"/>
    <w:rsid w:val="001976A8"/>
    <w:rsid w:val="001A1781"/>
    <w:rsid w:val="001A7F72"/>
    <w:rsid w:val="001B46FF"/>
    <w:rsid w:val="001F0F6E"/>
    <w:rsid w:val="001F3422"/>
    <w:rsid w:val="00216613"/>
    <w:rsid w:val="00241663"/>
    <w:rsid w:val="00241D3D"/>
    <w:rsid w:val="00244E65"/>
    <w:rsid w:val="0025360A"/>
    <w:rsid w:val="00272FB3"/>
    <w:rsid w:val="0029294F"/>
    <w:rsid w:val="00293451"/>
    <w:rsid w:val="002D5B98"/>
    <w:rsid w:val="002E4D4F"/>
    <w:rsid w:val="00344F2B"/>
    <w:rsid w:val="003F030E"/>
    <w:rsid w:val="00406716"/>
    <w:rsid w:val="00442B5C"/>
    <w:rsid w:val="004610FA"/>
    <w:rsid w:val="0047063F"/>
    <w:rsid w:val="0049239C"/>
    <w:rsid w:val="004A0646"/>
    <w:rsid w:val="004A5177"/>
    <w:rsid w:val="004B3352"/>
    <w:rsid w:val="004C0E5F"/>
    <w:rsid w:val="004C7BB5"/>
    <w:rsid w:val="004D09BF"/>
    <w:rsid w:val="004E2C67"/>
    <w:rsid w:val="004E31BA"/>
    <w:rsid w:val="004E394F"/>
    <w:rsid w:val="004E6C82"/>
    <w:rsid w:val="005024B4"/>
    <w:rsid w:val="005045FA"/>
    <w:rsid w:val="00521776"/>
    <w:rsid w:val="00532FEE"/>
    <w:rsid w:val="005572FF"/>
    <w:rsid w:val="00587F9C"/>
    <w:rsid w:val="00597E6D"/>
    <w:rsid w:val="005B0F9A"/>
    <w:rsid w:val="005D33D7"/>
    <w:rsid w:val="005D3F0D"/>
    <w:rsid w:val="005E46C1"/>
    <w:rsid w:val="005F1052"/>
    <w:rsid w:val="006268BA"/>
    <w:rsid w:val="006700EF"/>
    <w:rsid w:val="00671110"/>
    <w:rsid w:val="00674BCA"/>
    <w:rsid w:val="0069378B"/>
    <w:rsid w:val="006C4D4A"/>
    <w:rsid w:val="006D1481"/>
    <w:rsid w:val="006D4076"/>
    <w:rsid w:val="00762671"/>
    <w:rsid w:val="00766314"/>
    <w:rsid w:val="0077134E"/>
    <w:rsid w:val="00771866"/>
    <w:rsid w:val="00775A9E"/>
    <w:rsid w:val="00776D22"/>
    <w:rsid w:val="007A5C50"/>
    <w:rsid w:val="007B4C1C"/>
    <w:rsid w:val="007E3A41"/>
    <w:rsid w:val="0080334B"/>
    <w:rsid w:val="00805023"/>
    <w:rsid w:val="00810C27"/>
    <w:rsid w:val="00815A14"/>
    <w:rsid w:val="008223D4"/>
    <w:rsid w:val="00826F2A"/>
    <w:rsid w:val="008314EF"/>
    <w:rsid w:val="00833214"/>
    <w:rsid w:val="00835D97"/>
    <w:rsid w:val="00836C2A"/>
    <w:rsid w:val="00855FF6"/>
    <w:rsid w:val="00862E83"/>
    <w:rsid w:val="008C2AA5"/>
    <w:rsid w:val="008C4CC4"/>
    <w:rsid w:val="008D5E0F"/>
    <w:rsid w:val="008E0D7D"/>
    <w:rsid w:val="008F18A8"/>
    <w:rsid w:val="008F32AB"/>
    <w:rsid w:val="008F770D"/>
    <w:rsid w:val="00956940"/>
    <w:rsid w:val="0095719C"/>
    <w:rsid w:val="00967329"/>
    <w:rsid w:val="00981758"/>
    <w:rsid w:val="00984F6C"/>
    <w:rsid w:val="009C1E11"/>
    <w:rsid w:val="009F15FB"/>
    <w:rsid w:val="009F3270"/>
    <w:rsid w:val="009F4286"/>
    <w:rsid w:val="00A018BC"/>
    <w:rsid w:val="00A16FCF"/>
    <w:rsid w:val="00A20F40"/>
    <w:rsid w:val="00A538B2"/>
    <w:rsid w:val="00A55A94"/>
    <w:rsid w:val="00A5634B"/>
    <w:rsid w:val="00A80F6C"/>
    <w:rsid w:val="00A86509"/>
    <w:rsid w:val="00A87EF7"/>
    <w:rsid w:val="00A93815"/>
    <w:rsid w:val="00AB7AAD"/>
    <w:rsid w:val="00AC3E63"/>
    <w:rsid w:val="00AD044B"/>
    <w:rsid w:val="00AD2A57"/>
    <w:rsid w:val="00AD6C7F"/>
    <w:rsid w:val="00AF2690"/>
    <w:rsid w:val="00AF4366"/>
    <w:rsid w:val="00AF73D9"/>
    <w:rsid w:val="00B06149"/>
    <w:rsid w:val="00B35B0F"/>
    <w:rsid w:val="00B4762B"/>
    <w:rsid w:val="00B60F3B"/>
    <w:rsid w:val="00B6558C"/>
    <w:rsid w:val="00B659D7"/>
    <w:rsid w:val="00B65B00"/>
    <w:rsid w:val="00B77FB4"/>
    <w:rsid w:val="00B95854"/>
    <w:rsid w:val="00BA4E82"/>
    <w:rsid w:val="00BD31D7"/>
    <w:rsid w:val="00BD375E"/>
    <w:rsid w:val="00BD647A"/>
    <w:rsid w:val="00BE5DC2"/>
    <w:rsid w:val="00C252D1"/>
    <w:rsid w:val="00CA1C0F"/>
    <w:rsid w:val="00CA2F42"/>
    <w:rsid w:val="00CC02CE"/>
    <w:rsid w:val="00CD4CBB"/>
    <w:rsid w:val="00D364E8"/>
    <w:rsid w:val="00D56AE2"/>
    <w:rsid w:val="00D57529"/>
    <w:rsid w:val="00D61DBD"/>
    <w:rsid w:val="00D76BFA"/>
    <w:rsid w:val="00D90059"/>
    <w:rsid w:val="00DC3CF8"/>
    <w:rsid w:val="00DF6EE2"/>
    <w:rsid w:val="00E033BA"/>
    <w:rsid w:val="00E176B0"/>
    <w:rsid w:val="00E24B1B"/>
    <w:rsid w:val="00E41CC9"/>
    <w:rsid w:val="00E45CF0"/>
    <w:rsid w:val="00E84948"/>
    <w:rsid w:val="00E84FF3"/>
    <w:rsid w:val="00E978E1"/>
    <w:rsid w:val="00EB52D1"/>
    <w:rsid w:val="00F053D2"/>
    <w:rsid w:val="00F302D4"/>
    <w:rsid w:val="00F77B5D"/>
    <w:rsid w:val="00F81C0B"/>
    <w:rsid w:val="00FB24B6"/>
    <w:rsid w:val="00FE5C1F"/>
    <w:rsid w:val="00FF5B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3E98"/>
  <w15:docId w15:val="{4D89A3D4-29F2-43F8-9303-2AA2D7AE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538B2"/>
  </w:style>
  <w:style w:type="paragraph" w:styleId="Titolo1">
    <w:name w:val="heading 1"/>
    <w:basedOn w:val="Default"/>
    <w:next w:val="Normale"/>
    <w:link w:val="Titolo1Carattere"/>
    <w:uiPriority w:val="9"/>
    <w:qFormat/>
    <w:rsid w:val="00D56AE2"/>
    <w:pPr>
      <w:spacing w:after="120"/>
      <w:jc w:val="center"/>
      <w:outlineLvl w:val="0"/>
    </w:pPr>
    <w:rPr>
      <w:rFonts w:ascii="Times New Roman" w:hAnsi="Times New Roman" w:cs="Times New Roman"/>
      <w:b/>
      <w:bCs/>
      <w:color w:val="000099"/>
      <w:sz w:val="32"/>
    </w:rPr>
  </w:style>
  <w:style w:type="paragraph" w:styleId="Titolo2">
    <w:name w:val="heading 2"/>
    <w:basedOn w:val="Default"/>
    <w:next w:val="Normale"/>
    <w:link w:val="Titolo2Carattere"/>
    <w:uiPriority w:val="9"/>
    <w:unhideWhenUsed/>
    <w:qFormat/>
    <w:rsid w:val="00D56AE2"/>
    <w:pPr>
      <w:keepNext/>
      <w:spacing w:after="120"/>
      <w:jc w:val="center"/>
      <w:outlineLvl w:val="1"/>
    </w:pPr>
    <w:rPr>
      <w:rFonts w:ascii="Times New Roman" w:hAnsi="Times New Roman" w:cs="Times New Roman"/>
      <w:b/>
      <w:bCs/>
      <w:color w:val="000099"/>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61DBD"/>
    <w:pPr>
      <w:autoSpaceDE w:val="0"/>
      <w:autoSpaceDN w:val="0"/>
      <w:adjustRightInd w:val="0"/>
      <w:spacing w:after="0" w:line="240" w:lineRule="auto"/>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F302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02D4"/>
    <w:rPr>
      <w:rFonts w:ascii="Tahoma" w:hAnsi="Tahoma" w:cs="Tahoma"/>
      <w:sz w:val="16"/>
      <w:szCs w:val="16"/>
    </w:rPr>
  </w:style>
  <w:style w:type="paragraph" w:styleId="Intestazione">
    <w:name w:val="header"/>
    <w:basedOn w:val="Normale"/>
    <w:link w:val="IntestazioneCarattere"/>
    <w:uiPriority w:val="99"/>
    <w:unhideWhenUsed/>
    <w:rsid w:val="00F302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02D4"/>
  </w:style>
  <w:style w:type="paragraph" w:styleId="Pidipagina">
    <w:name w:val="footer"/>
    <w:basedOn w:val="Normale"/>
    <w:link w:val="PidipaginaCarattere"/>
    <w:uiPriority w:val="99"/>
    <w:unhideWhenUsed/>
    <w:rsid w:val="00F302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02D4"/>
  </w:style>
  <w:style w:type="paragraph" w:styleId="Testonotaapidipagina">
    <w:name w:val="footnote text"/>
    <w:basedOn w:val="Normale"/>
    <w:link w:val="TestonotaapidipaginaCarattere"/>
    <w:uiPriority w:val="99"/>
    <w:semiHidden/>
    <w:unhideWhenUsed/>
    <w:rsid w:val="001A7F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A7F72"/>
    <w:rPr>
      <w:sz w:val="20"/>
      <w:szCs w:val="20"/>
    </w:rPr>
  </w:style>
  <w:style w:type="character" w:styleId="Rimandonotaapidipagina">
    <w:name w:val="footnote reference"/>
    <w:basedOn w:val="Carpredefinitoparagrafo"/>
    <w:uiPriority w:val="99"/>
    <w:semiHidden/>
    <w:unhideWhenUsed/>
    <w:rsid w:val="001A7F72"/>
    <w:rPr>
      <w:vertAlign w:val="superscript"/>
    </w:rPr>
  </w:style>
  <w:style w:type="character" w:customStyle="1" w:styleId="Titolo1Carattere">
    <w:name w:val="Titolo 1 Carattere"/>
    <w:basedOn w:val="Carpredefinitoparagrafo"/>
    <w:link w:val="Titolo1"/>
    <w:uiPriority w:val="9"/>
    <w:rsid w:val="00D56AE2"/>
    <w:rPr>
      <w:rFonts w:ascii="Times New Roman" w:hAnsi="Times New Roman" w:cs="Times New Roman"/>
      <w:b/>
      <w:bCs/>
      <w:color w:val="000099"/>
      <w:sz w:val="32"/>
      <w:szCs w:val="24"/>
    </w:rPr>
  </w:style>
  <w:style w:type="paragraph" w:styleId="Titolosommario">
    <w:name w:val="TOC Heading"/>
    <w:basedOn w:val="Titolo1"/>
    <w:next w:val="Normale"/>
    <w:uiPriority w:val="39"/>
    <w:semiHidden/>
    <w:unhideWhenUsed/>
    <w:qFormat/>
    <w:rsid w:val="00762671"/>
    <w:pPr>
      <w:outlineLvl w:val="9"/>
    </w:pPr>
  </w:style>
  <w:style w:type="character" w:styleId="Rimandocommento">
    <w:name w:val="annotation reference"/>
    <w:basedOn w:val="Carpredefinitoparagrafo"/>
    <w:uiPriority w:val="99"/>
    <w:semiHidden/>
    <w:unhideWhenUsed/>
    <w:rsid w:val="004E394F"/>
    <w:rPr>
      <w:sz w:val="16"/>
      <w:szCs w:val="16"/>
    </w:rPr>
  </w:style>
  <w:style w:type="paragraph" w:styleId="Testocommento">
    <w:name w:val="annotation text"/>
    <w:basedOn w:val="Normale"/>
    <w:link w:val="TestocommentoCarattere"/>
    <w:uiPriority w:val="99"/>
    <w:semiHidden/>
    <w:unhideWhenUsed/>
    <w:rsid w:val="004E39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E394F"/>
    <w:rPr>
      <w:sz w:val="20"/>
      <w:szCs w:val="20"/>
    </w:rPr>
  </w:style>
  <w:style w:type="paragraph" w:styleId="Soggettocommento">
    <w:name w:val="annotation subject"/>
    <w:basedOn w:val="Testocommento"/>
    <w:next w:val="Testocommento"/>
    <w:link w:val="SoggettocommentoCarattere"/>
    <w:uiPriority w:val="99"/>
    <w:semiHidden/>
    <w:unhideWhenUsed/>
    <w:rsid w:val="004E394F"/>
    <w:rPr>
      <w:b/>
      <w:bCs/>
    </w:rPr>
  </w:style>
  <w:style w:type="character" w:customStyle="1" w:styleId="SoggettocommentoCarattere">
    <w:name w:val="Soggetto commento Carattere"/>
    <w:basedOn w:val="TestocommentoCarattere"/>
    <w:link w:val="Soggettocommento"/>
    <w:uiPriority w:val="99"/>
    <w:semiHidden/>
    <w:rsid w:val="004E394F"/>
    <w:rPr>
      <w:b/>
      <w:bCs/>
      <w:sz w:val="20"/>
      <w:szCs w:val="20"/>
    </w:rPr>
  </w:style>
  <w:style w:type="character" w:styleId="Collegamentoipertestuale">
    <w:name w:val="Hyperlink"/>
    <w:basedOn w:val="Carpredefinitoparagrafo"/>
    <w:uiPriority w:val="99"/>
    <w:unhideWhenUsed/>
    <w:rsid w:val="00E45CF0"/>
    <w:rPr>
      <w:color w:val="0000FF" w:themeColor="hyperlink"/>
      <w:u w:val="single"/>
    </w:rPr>
  </w:style>
  <w:style w:type="paragraph" w:styleId="Paragrafoelenco">
    <w:name w:val="List Paragraph"/>
    <w:basedOn w:val="Normale"/>
    <w:uiPriority w:val="34"/>
    <w:qFormat/>
    <w:rsid w:val="00CA1C0F"/>
    <w:pPr>
      <w:ind w:left="720"/>
      <w:contextualSpacing/>
    </w:pPr>
  </w:style>
  <w:style w:type="paragraph" w:styleId="Sommario2">
    <w:name w:val="toc 2"/>
    <w:basedOn w:val="Normale"/>
    <w:next w:val="Normale"/>
    <w:autoRedefine/>
    <w:uiPriority w:val="39"/>
    <w:unhideWhenUsed/>
    <w:qFormat/>
    <w:rsid w:val="00815A14"/>
    <w:pPr>
      <w:spacing w:after="100"/>
      <w:ind w:left="220"/>
    </w:pPr>
  </w:style>
  <w:style w:type="paragraph" w:styleId="Sommario1">
    <w:name w:val="toc 1"/>
    <w:basedOn w:val="Normale"/>
    <w:next w:val="Normale"/>
    <w:autoRedefine/>
    <w:uiPriority w:val="39"/>
    <w:unhideWhenUsed/>
    <w:qFormat/>
    <w:rsid w:val="00833214"/>
    <w:pPr>
      <w:tabs>
        <w:tab w:val="right" w:leader="dot" w:pos="9628"/>
      </w:tabs>
      <w:spacing w:after="100"/>
    </w:pPr>
    <w:rPr>
      <w:noProof/>
    </w:rPr>
  </w:style>
  <w:style w:type="paragraph" w:styleId="Sommario3">
    <w:name w:val="toc 3"/>
    <w:basedOn w:val="Normale"/>
    <w:next w:val="Normale"/>
    <w:autoRedefine/>
    <w:uiPriority w:val="39"/>
    <w:unhideWhenUsed/>
    <w:qFormat/>
    <w:rsid w:val="00815A14"/>
    <w:pPr>
      <w:tabs>
        <w:tab w:val="right" w:leader="dot" w:pos="9628"/>
      </w:tabs>
      <w:spacing w:before="60" w:after="100"/>
      <w:ind w:left="1418" w:hanging="1134"/>
    </w:pPr>
  </w:style>
  <w:style w:type="character" w:customStyle="1" w:styleId="Titolo2Carattere">
    <w:name w:val="Titolo 2 Carattere"/>
    <w:basedOn w:val="Carpredefinitoparagrafo"/>
    <w:link w:val="Titolo2"/>
    <w:uiPriority w:val="9"/>
    <w:rsid w:val="00D56AE2"/>
    <w:rPr>
      <w:rFonts w:ascii="Times New Roman" w:hAnsi="Times New Roman" w:cs="Times New Roman"/>
      <w:b/>
      <w:bCs/>
      <w:color w:val="00009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6142">
      <w:bodyDiv w:val="1"/>
      <w:marLeft w:val="0"/>
      <w:marRight w:val="0"/>
      <w:marTop w:val="0"/>
      <w:marBottom w:val="0"/>
      <w:divBdr>
        <w:top w:val="none" w:sz="0" w:space="0" w:color="auto"/>
        <w:left w:val="none" w:sz="0" w:space="0" w:color="auto"/>
        <w:bottom w:val="none" w:sz="0" w:space="0" w:color="auto"/>
        <w:right w:val="none" w:sz="0" w:space="0" w:color="auto"/>
      </w:divBdr>
    </w:div>
    <w:div w:id="1108281907">
      <w:bodyDiv w:val="1"/>
      <w:marLeft w:val="0"/>
      <w:marRight w:val="0"/>
      <w:marTop w:val="0"/>
      <w:marBottom w:val="0"/>
      <w:divBdr>
        <w:top w:val="none" w:sz="0" w:space="0" w:color="auto"/>
        <w:left w:val="none" w:sz="0" w:space="0" w:color="auto"/>
        <w:bottom w:val="none" w:sz="0" w:space="0" w:color="auto"/>
        <w:right w:val="none" w:sz="0" w:space="0" w:color="auto"/>
      </w:divBdr>
    </w:div>
    <w:div w:id="14085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60CBB-F617-46E8-AD8E-28A8C775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6037</Words>
  <Characters>34411</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40368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Jaggaer</cp:lastModifiedBy>
  <cp:revision>2</cp:revision>
  <cp:lastPrinted>2016-05-23T13:08:00Z</cp:lastPrinted>
  <dcterms:created xsi:type="dcterms:W3CDTF">2019-05-15T13:33:00Z</dcterms:created>
  <dcterms:modified xsi:type="dcterms:W3CDTF">2019-05-15T13:33:00Z</dcterms:modified>
</cp:coreProperties>
</file>